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3CC" w:rsidRDefault="006963CC" w:rsidP="006963CC">
      <w:pPr>
        <w:jc w:val="center"/>
        <w:rPr>
          <w:rFonts w:asciiTheme="minorEastAsia" w:hAnsiTheme="minorEastAsia"/>
          <w:b/>
          <w:sz w:val="44"/>
          <w:szCs w:val="44"/>
        </w:rPr>
      </w:pPr>
    </w:p>
    <w:p w:rsidR="008B6D67" w:rsidRPr="00901E65" w:rsidRDefault="00901E65" w:rsidP="00901E65">
      <w:pPr>
        <w:jc w:val="center"/>
        <w:rPr>
          <w:rFonts w:asciiTheme="minorEastAsia" w:hAnsiTheme="minorEastAsia"/>
          <w:b/>
          <w:color w:val="FF0000"/>
          <w:spacing w:val="60"/>
          <w:sz w:val="84"/>
          <w:szCs w:val="84"/>
          <w:u w:val="single"/>
        </w:rPr>
      </w:pPr>
      <w:r w:rsidRPr="00901E65">
        <w:rPr>
          <w:rFonts w:asciiTheme="minorEastAsia" w:hAnsiTheme="minorEastAsia" w:hint="eastAsia"/>
          <w:b/>
          <w:color w:val="FF0000"/>
          <w:spacing w:val="60"/>
          <w:sz w:val="84"/>
          <w:szCs w:val="84"/>
          <w:u w:val="single"/>
        </w:rPr>
        <w:t>江苏省进出口商会</w:t>
      </w:r>
    </w:p>
    <w:p w:rsidR="006963CC" w:rsidRDefault="006963CC" w:rsidP="006963CC">
      <w:pPr>
        <w:jc w:val="center"/>
        <w:rPr>
          <w:rFonts w:asciiTheme="minorEastAsia" w:hAnsiTheme="minorEastAsia"/>
          <w:b/>
          <w:sz w:val="44"/>
          <w:szCs w:val="44"/>
        </w:rPr>
      </w:pPr>
      <w:r>
        <w:rPr>
          <w:rFonts w:asciiTheme="minorEastAsia" w:hAnsiTheme="minorEastAsia" w:hint="eastAsia"/>
          <w:b/>
          <w:sz w:val="44"/>
          <w:szCs w:val="44"/>
        </w:rPr>
        <w:t>关于组织企业参加宁波第三届</w:t>
      </w:r>
    </w:p>
    <w:p w:rsidR="006963CC" w:rsidRDefault="006963CC" w:rsidP="006963CC">
      <w:pPr>
        <w:jc w:val="center"/>
        <w:rPr>
          <w:rFonts w:asciiTheme="minorEastAsia" w:hAnsiTheme="minorEastAsia"/>
          <w:b/>
          <w:sz w:val="44"/>
          <w:szCs w:val="44"/>
        </w:rPr>
      </w:pPr>
      <w:r>
        <w:rPr>
          <w:rFonts w:asciiTheme="minorEastAsia" w:hAnsiTheme="minorEastAsia" w:hint="eastAsia"/>
          <w:b/>
          <w:sz w:val="44"/>
          <w:szCs w:val="44"/>
        </w:rPr>
        <w:t>中国-中东欧国家投资贸易博览会的通知</w:t>
      </w:r>
    </w:p>
    <w:p w:rsidR="006963CC" w:rsidRDefault="006963CC" w:rsidP="006963CC">
      <w:pPr>
        <w:jc w:val="center"/>
        <w:rPr>
          <w:rFonts w:asciiTheme="minorEastAsia" w:hAnsiTheme="minorEastAsia"/>
          <w:b/>
          <w:sz w:val="44"/>
          <w:szCs w:val="44"/>
        </w:rPr>
      </w:pPr>
    </w:p>
    <w:p w:rsidR="006963CC" w:rsidRDefault="006963CC" w:rsidP="006963CC">
      <w:pPr>
        <w:snapToGrid w:val="0"/>
        <w:spacing w:line="560" w:lineRule="exact"/>
        <w:rPr>
          <w:rFonts w:ascii="仿宋" w:eastAsia="仿宋" w:hAnsi="仿宋" w:cs="仿宋_GB2312"/>
          <w:sz w:val="32"/>
          <w:szCs w:val="32"/>
        </w:rPr>
      </w:pPr>
      <w:r>
        <w:rPr>
          <w:rFonts w:ascii="仿宋" w:eastAsia="仿宋" w:hAnsi="仿宋" w:cs="仿宋_GB2312" w:hint="eastAsia"/>
          <w:sz w:val="32"/>
          <w:szCs w:val="32"/>
        </w:rPr>
        <w:t>各有关单位:</w:t>
      </w:r>
    </w:p>
    <w:p w:rsidR="006963CC" w:rsidRPr="006963CC" w:rsidRDefault="006963CC" w:rsidP="006963CC">
      <w:pPr>
        <w:snapToGrid w:val="0"/>
        <w:spacing w:line="560" w:lineRule="exact"/>
        <w:rPr>
          <w:rFonts w:ascii="仿宋" w:eastAsia="仿宋" w:hAnsi="仿宋" w:cs="仿宋_GB2312"/>
          <w:sz w:val="32"/>
          <w:szCs w:val="32"/>
        </w:rPr>
      </w:pPr>
      <w:r>
        <w:rPr>
          <w:rFonts w:ascii="仿宋" w:eastAsia="仿宋" w:hAnsi="仿宋" w:cs="仿宋_GB2312" w:hint="eastAsia"/>
          <w:sz w:val="32"/>
          <w:szCs w:val="32"/>
        </w:rPr>
        <w:t xml:space="preserve">    中东欧国家投资贸易博览会是目前中国与中东欧国家首个以投资贸易为主题的综合性博览会。由商务部和浙江省政府主办，商务部相关司局、宁波市政府、浙江省商务厅共同承办。为了促进江苏与中东欧国家的经贸合作，江苏省进出口商会拟组织江苏外经贸企业参加</w:t>
      </w:r>
      <w:r>
        <w:rPr>
          <w:rFonts w:ascii="仿宋" w:eastAsia="仿宋" w:hAnsi="仿宋" w:hint="eastAsia"/>
          <w:sz w:val="32"/>
          <w:szCs w:val="32"/>
        </w:rPr>
        <w:t>宁波第三届中国-中东欧国家投资贸易博览会。具体通知如下：</w:t>
      </w:r>
    </w:p>
    <w:p w:rsidR="006963CC" w:rsidRPr="006963CC" w:rsidRDefault="006963CC" w:rsidP="006963CC">
      <w:pPr>
        <w:snapToGrid w:val="0"/>
        <w:spacing w:line="560" w:lineRule="exact"/>
        <w:ind w:firstLineChars="147" w:firstLine="472"/>
        <w:rPr>
          <w:rFonts w:asciiTheme="minorEastAsia" w:hAnsiTheme="minorEastAsia"/>
          <w:sz w:val="32"/>
          <w:szCs w:val="32"/>
        </w:rPr>
      </w:pPr>
      <w:r>
        <w:rPr>
          <w:rFonts w:asciiTheme="minorEastAsia" w:hAnsiTheme="minorEastAsia" w:hint="eastAsia"/>
          <w:b/>
          <w:sz w:val="32"/>
          <w:szCs w:val="32"/>
        </w:rPr>
        <w:t>一、展会时间</w:t>
      </w:r>
      <w:r>
        <w:rPr>
          <w:rFonts w:asciiTheme="minorEastAsia" w:hAnsiTheme="minorEastAsia" w:hint="eastAsia"/>
          <w:sz w:val="32"/>
          <w:szCs w:val="32"/>
        </w:rPr>
        <w:t>：</w:t>
      </w:r>
      <w:r>
        <w:rPr>
          <w:rFonts w:ascii="仿宋" w:eastAsia="仿宋" w:hAnsi="仿宋" w:hint="eastAsia"/>
          <w:snapToGrid w:val="0"/>
          <w:spacing w:val="-4"/>
          <w:sz w:val="32"/>
          <w:szCs w:val="32"/>
        </w:rPr>
        <w:t>2017年6月8日～12日</w:t>
      </w:r>
      <w:r w:rsidR="00774816">
        <w:rPr>
          <w:rFonts w:ascii="仿宋" w:eastAsia="仿宋" w:hAnsi="仿宋" w:hint="eastAsia"/>
          <w:snapToGrid w:val="0"/>
          <w:spacing w:val="-4"/>
          <w:sz w:val="32"/>
          <w:szCs w:val="32"/>
        </w:rPr>
        <w:t>（商会组织参加8-10日三天活动）</w:t>
      </w:r>
    </w:p>
    <w:p w:rsidR="006963CC" w:rsidRDefault="006963CC" w:rsidP="006963CC">
      <w:pPr>
        <w:adjustRightInd w:val="0"/>
        <w:snapToGrid w:val="0"/>
        <w:spacing w:line="580" w:lineRule="exact"/>
        <w:jc w:val="left"/>
        <w:rPr>
          <w:rFonts w:ascii="仿宋" w:eastAsia="仿宋" w:hAnsi="仿宋"/>
          <w:snapToGrid w:val="0"/>
          <w:spacing w:val="-4"/>
          <w:sz w:val="32"/>
          <w:szCs w:val="32"/>
        </w:rPr>
      </w:pPr>
      <w:r>
        <w:rPr>
          <w:rFonts w:ascii="仿宋" w:eastAsia="仿宋" w:hAnsi="仿宋" w:hint="eastAsia"/>
          <w:snapToGrid w:val="0"/>
          <w:spacing w:val="-4"/>
          <w:sz w:val="32"/>
          <w:szCs w:val="32"/>
        </w:rPr>
        <w:t xml:space="preserve">   二、</w:t>
      </w:r>
      <w:r w:rsidRPr="006963CC">
        <w:rPr>
          <w:rFonts w:ascii="仿宋" w:eastAsia="仿宋" w:hAnsi="仿宋" w:hint="eastAsia"/>
          <w:b/>
          <w:snapToGrid w:val="0"/>
          <w:spacing w:val="-4"/>
          <w:sz w:val="32"/>
          <w:szCs w:val="32"/>
        </w:rPr>
        <w:t>展会地点：</w:t>
      </w:r>
      <w:r>
        <w:rPr>
          <w:rFonts w:ascii="仿宋" w:eastAsia="仿宋" w:hAnsi="仿宋" w:hint="eastAsia"/>
          <w:snapToGrid w:val="0"/>
          <w:spacing w:val="-4"/>
          <w:sz w:val="32"/>
          <w:szCs w:val="32"/>
        </w:rPr>
        <w:t>宁波</w:t>
      </w:r>
    </w:p>
    <w:p w:rsidR="006963CC" w:rsidRDefault="006963CC" w:rsidP="006963CC">
      <w:pPr>
        <w:snapToGrid w:val="0"/>
        <w:spacing w:line="560" w:lineRule="exact"/>
        <w:ind w:firstLineChars="150" w:firstLine="482"/>
        <w:rPr>
          <w:rFonts w:asciiTheme="minorEastAsia" w:hAnsiTheme="minorEastAsia"/>
          <w:b/>
          <w:sz w:val="32"/>
          <w:szCs w:val="32"/>
        </w:rPr>
      </w:pPr>
      <w:r>
        <w:rPr>
          <w:rFonts w:asciiTheme="minorEastAsia" w:hAnsiTheme="minorEastAsia" w:hint="eastAsia"/>
          <w:b/>
          <w:sz w:val="32"/>
          <w:szCs w:val="32"/>
        </w:rPr>
        <w:t>二、参加对象：</w:t>
      </w:r>
    </w:p>
    <w:p w:rsidR="006963CC" w:rsidRDefault="006963CC" w:rsidP="006963CC">
      <w:pPr>
        <w:snapToGrid w:val="0"/>
        <w:spacing w:line="560" w:lineRule="exact"/>
        <w:ind w:firstLineChars="150" w:firstLine="480"/>
        <w:rPr>
          <w:rFonts w:ascii="仿宋" w:eastAsia="仿宋" w:hAnsi="仿宋"/>
          <w:sz w:val="32"/>
          <w:szCs w:val="32"/>
        </w:rPr>
      </w:pPr>
      <w:r>
        <w:rPr>
          <w:rFonts w:ascii="仿宋" w:eastAsia="仿宋" w:hAnsi="仿宋" w:hint="eastAsia"/>
          <w:sz w:val="32"/>
          <w:szCs w:val="32"/>
        </w:rPr>
        <w:t>1、进口企业</w:t>
      </w:r>
    </w:p>
    <w:p w:rsidR="006963CC" w:rsidRDefault="006963CC" w:rsidP="006963CC">
      <w:pPr>
        <w:snapToGrid w:val="0"/>
        <w:spacing w:line="560" w:lineRule="exact"/>
        <w:ind w:firstLineChars="150" w:firstLine="480"/>
        <w:rPr>
          <w:rFonts w:ascii="仿宋" w:eastAsia="仿宋" w:hAnsi="仿宋"/>
          <w:sz w:val="32"/>
          <w:szCs w:val="32"/>
        </w:rPr>
      </w:pPr>
      <w:r>
        <w:rPr>
          <w:rFonts w:ascii="仿宋" w:eastAsia="仿宋" w:hAnsi="仿宋" w:hint="eastAsia"/>
          <w:sz w:val="32"/>
          <w:szCs w:val="32"/>
        </w:rPr>
        <w:t>2、跨境电商</w:t>
      </w:r>
    </w:p>
    <w:p w:rsidR="006963CC" w:rsidRDefault="006963CC" w:rsidP="006963CC">
      <w:pPr>
        <w:snapToGrid w:val="0"/>
        <w:spacing w:line="560" w:lineRule="exact"/>
        <w:ind w:firstLineChars="150" w:firstLine="480"/>
        <w:rPr>
          <w:rFonts w:ascii="仿宋" w:eastAsia="仿宋" w:hAnsi="仿宋"/>
          <w:sz w:val="32"/>
          <w:szCs w:val="32"/>
        </w:rPr>
      </w:pPr>
      <w:r>
        <w:rPr>
          <w:rFonts w:ascii="仿宋" w:eastAsia="仿宋" w:hAnsi="仿宋" w:hint="eastAsia"/>
          <w:sz w:val="32"/>
          <w:szCs w:val="32"/>
        </w:rPr>
        <w:t>3、外经企业</w:t>
      </w:r>
    </w:p>
    <w:p w:rsidR="006963CC" w:rsidRDefault="006963CC" w:rsidP="006963CC">
      <w:pPr>
        <w:snapToGrid w:val="0"/>
        <w:spacing w:line="560" w:lineRule="exact"/>
        <w:ind w:firstLineChars="150" w:firstLine="480"/>
        <w:rPr>
          <w:rFonts w:ascii="仿宋" w:eastAsia="仿宋" w:hAnsi="仿宋"/>
          <w:sz w:val="32"/>
          <w:szCs w:val="32"/>
        </w:rPr>
      </w:pPr>
      <w:r>
        <w:rPr>
          <w:rFonts w:ascii="仿宋" w:eastAsia="仿宋" w:hAnsi="仿宋" w:hint="eastAsia"/>
          <w:sz w:val="32"/>
          <w:szCs w:val="32"/>
        </w:rPr>
        <w:t>4、商会办事处负责人</w:t>
      </w:r>
    </w:p>
    <w:p w:rsidR="006963CC" w:rsidRDefault="006963CC" w:rsidP="006963CC">
      <w:pPr>
        <w:snapToGrid w:val="0"/>
        <w:spacing w:line="560" w:lineRule="exact"/>
        <w:ind w:firstLineChars="147" w:firstLine="472"/>
        <w:rPr>
          <w:rFonts w:asciiTheme="minorEastAsia" w:hAnsiTheme="minorEastAsia"/>
          <w:b/>
          <w:sz w:val="32"/>
          <w:szCs w:val="32"/>
        </w:rPr>
      </w:pPr>
      <w:r>
        <w:rPr>
          <w:rFonts w:asciiTheme="minorEastAsia" w:hAnsiTheme="minorEastAsia" w:hint="eastAsia"/>
          <w:b/>
          <w:sz w:val="32"/>
          <w:szCs w:val="32"/>
        </w:rPr>
        <w:t>三、主要活动内容</w:t>
      </w:r>
    </w:p>
    <w:p w:rsidR="006963CC" w:rsidRDefault="006963CC" w:rsidP="006963CC">
      <w:pPr>
        <w:pStyle w:val="a3"/>
        <w:numPr>
          <w:ilvl w:val="0"/>
          <w:numId w:val="1"/>
        </w:numPr>
        <w:adjustRightInd w:val="0"/>
        <w:snapToGrid w:val="0"/>
        <w:spacing w:line="580" w:lineRule="exact"/>
        <w:ind w:firstLineChars="0"/>
        <w:rPr>
          <w:rFonts w:ascii="仿宋" w:eastAsia="仿宋" w:hAnsi="仿宋"/>
          <w:snapToGrid w:val="0"/>
          <w:spacing w:val="-4"/>
          <w:sz w:val="32"/>
          <w:szCs w:val="32"/>
        </w:rPr>
      </w:pPr>
      <w:r>
        <w:rPr>
          <w:rFonts w:ascii="仿宋" w:eastAsia="仿宋" w:hAnsi="仿宋" w:hint="eastAsia"/>
          <w:snapToGrid w:val="0"/>
          <w:spacing w:val="-4"/>
          <w:sz w:val="32"/>
          <w:szCs w:val="32"/>
        </w:rPr>
        <w:t>参观</w:t>
      </w:r>
      <w:r>
        <w:rPr>
          <w:rFonts w:ascii="仿宋" w:eastAsia="仿宋" w:hAnsi="仿宋" w:cs="仿宋_GB2312" w:hint="eastAsia"/>
          <w:sz w:val="32"/>
          <w:szCs w:val="32"/>
        </w:rPr>
        <w:t>中东欧国家投资贸易博览会。</w:t>
      </w:r>
    </w:p>
    <w:p w:rsidR="006963CC" w:rsidRDefault="006963CC" w:rsidP="006963CC">
      <w:pPr>
        <w:pStyle w:val="a3"/>
        <w:numPr>
          <w:ilvl w:val="0"/>
          <w:numId w:val="1"/>
        </w:numPr>
        <w:adjustRightInd w:val="0"/>
        <w:snapToGrid w:val="0"/>
        <w:spacing w:line="580" w:lineRule="exact"/>
        <w:ind w:firstLineChars="0"/>
        <w:rPr>
          <w:rFonts w:ascii="仿宋" w:eastAsia="仿宋" w:hAnsi="仿宋"/>
          <w:snapToGrid w:val="0"/>
          <w:spacing w:val="-4"/>
          <w:sz w:val="32"/>
          <w:szCs w:val="32"/>
        </w:rPr>
      </w:pPr>
      <w:r>
        <w:rPr>
          <w:rFonts w:ascii="仿宋" w:eastAsia="仿宋" w:hAnsi="仿宋" w:hint="eastAsia"/>
          <w:snapToGrid w:val="0"/>
          <w:spacing w:val="-4"/>
          <w:sz w:val="32"/>
          <w:szCs w:val="32"/>
        </w:rPr>
        <w:t>进口企业参观第四届中东欧国家特色产品展，并洽谈。</w:t>
      </w:r>
    </w:p>
    <w:p w:rsidR="006963CC" w:rsidRDefault="006963CC" w:rsidP="006963CC">
      <w:pPr>
        <w:adjustRightInd w:val="0"/>
        <w:snapToGrid w:val="0"/>
        <w:spacing w:line="580" w:lineRule="exact"/>
        <w:ind w:firstLineChars="150" w:firstLine="468"/>
        <w:rPr>
          <w:rFonts w:ascii="仿宋" w:eastAsia="仿宋" w:hAnsi="仿宋"/>
          <w:snapToGrid w:val="0"/>
          <w:spacing w:val="-4"/>
          <w:sz w:val="32"/>
          <w:szCs w:val="32"/>
        </w:rPr>
      </w:pPr>
      <w:r>
        <w:rPr>
          <w:rFonts w:ascii="仿宋" w:eastAsia="仿宋" w:hAnsi="仿宋" w:hint="eastAsia"/>
          <w:snapToGrid w:val="0"/>
          <w:spacing w:val="-4"/>
          <w:sz w:val="32"/>
          <w:szCs w:val="32"/>
        </w:rPr>
        <w:t>3、  跨境电商参加中国—中东欧国家贸易（跨境电商）对</w:t>
      </w:r>
      <w:r>
        <w:rPr>
          <w:rFonts w:ascii="仿宋" w:eastAsia="仿宋" w:hAnsi="仿宋" w:hint="eastAsia"/>
          <w:snapToGrid w:val="0"/>
          <w:spacing w:val="-4"/>
          <w:sz w:val="32"/>
          <w:szCs w:val="32"/>
        </w:rPr>
        <w:lastRenderedPageBreak/>
        <w:t>接会。</w:t>
      </w:r>
    </w:p>
    <w:p w:rsidR="006963CC" w:rsidRDefault="006963CC" w:rsidP="006963CC">
      <w:pPr>
        <w:snapToGrid w:val="0"/>
        <w:spacing w:line="560" w:lineRule="exact"/>
        <w:ind w:left="480"/>
        <w:rPr>
          <w:rFonts w:ascii="仿宋" w:eastAsia="仿宋" w:hAnsi="仿宋"/>
          <w:snapToGrid w:val="0"/>
          <w:spacing w:val="-4"/>
          <w:sz w:val="32"/>
          <w:szCs w:val="32"/>
        </w:rPr>
      </w:pPr>
      <w:r>
        <w:rPr>
          <w:rFonts w:ascii="仿宋" w:eastAsia="仿宋" w:hAnsi="仿宋" w:hint="eastAsia"/>
          <w:sz w:val="32"/>
          <w:szCs w:val="32"/>
        </w:rPr>
        <w:t>4、 外经企业参加</w:t>
      </w:r>
      <w:r>
        <w:rPr>
          <w:rFonts w:ascii="仿宋" w:eastAsia="仿宋" w:hAnsi="仿宋" w:hint="eastAsia"/>
          <w:snapToGrid w:val="0"/>
          <w:spacing w:val="-4"/>
          <w:sz w:val="32"/>
          <w:szCs w:val="32"/>
        </w:rPr>
        <w:t>第三次中国—中东欧国家投资合作洽谈</w:t>
      </w:r>
    </w:p>
    <w:p w:rsidR="006963CC" w:rsidRDefault="006963CC" w:rsidP="006963CC">
      <w:pPr>
        <w:snapToGrid w:val="0"/>
        <w:spacing w:line="560" w:lineRule="exact"/>
        <w:rPr>
          <w:rFonts w:ascii="仿宋" w:eastAsia="仿宋" w:hAnsi="仿宋"/>
          <w:b/>
          <w:sz w:val="32"/>
          <w:szCs w:val="32"/>
        </w:rPr>
      </w:pPr>
      <w:r>
        <w:rPr>
          <w:rFonts w:ascii="仿宋" w:eastAsia="仿宋" w:hAnsi="仿宋" w:hint="eastAsia"/>
          <w:snapToGrid w:val="0"/>
          <w:spacing w:val="-4"/>
          <w:sz w:val="32"/>
          <w:szCs w:val="32"/>
        </w:rPr>
        <w:t>会。</w:t>
      </w:r>
    </w:p>
    <w:p w:rsidR="006963CC" w:rsidRDefault="006963CC" w:rsidP="006963CC">
      <w:pPr>
        <w:adjustRightInd w:val="0"/>
        <w:snapToGrid w:val="0"/>
        <w:spacing w:line="580" w:lineRule="exact"/>
        <w:ind w:firstLineChars="150" w:firstLine="468"/>
        <w:rPr>
          <w:rFonts w:ascii="仿宋" w:eastAsia="仿宋" w:hAnsi="仿宋"/>
          <w:snapToGrid w:val="0"/>
          <w:spacing w:val="-4"/>
          <w:sz w:val="32"/>
          <w:szCs w:val="32"/>
        </w:rPr>
      </w:pPr>
      <w:r>
        <w:rPr>
          <w:rFonts w:ascii="仿宋" w:eastAsia="仿宋" w:hAnsi="仿宋" w:hint="eastAsia"/>
          <w:snapToGrid w:val="0"/>
          <w:spacing w:val="-4"/>
          <w:sz w:val="32"/>
          <w:szCs w:val="32"/>
        </w:rPr>
        <w:t>5、 商会及商会办事处参加第四次中国—中东欧国家商协会商务合作大会。</w:t>
      </w:r>
    </w:p>
    <w:p w:rsidR="006963CC" w:rsidRDefault="006963CC" w:rsidP="006963CC">
      <w:pPr>
        <w:snapToGrid w:val="0"/>
        <w:spacing w:line="560" w:lineRule="exact"/>
        <w:rPr>
          <w:rFonts w:ascii="仿宋" w:eastAsia="仿宋" w:hAnsi="仿宋"/>
          <w:b/>
          <w:sz w:val="32"/>
          <w:szCs w:val="32"/>
        </w:rPr>
      </w:pPr>
      <w:r>
        <w:rPr>
          <w:rFonts w:ascii="仿宋" w:eastAsia="仿宋" w:hAnsi="仿宋" w:hint="eastAsia"/>
          <w:sz w:val="32"/>
          <w:szCs w:val="32"/>
        </w:rPr>
        <w:t xml:space="preserve">   </w:t>
      </w:r>
      <w:r>
        <w:rPr>
          <w:rFonts w:ascii="仿宋" w:eastAsia="仿宋" w:hAnsi="仿宋" w:hint="eastAsia"/>
          <w:b/>
          <w:sz w:val="32"/>
          <w:szCs w:val="32"/>
        </w:rPr>
        <w:t>四、有关费用</w:t>
      </w:r>
    </w:p>
    <w:p w:rsidR="006963CC" w:rsidRDefault="006963CC" w:rsidP="006963CC">
      <w:pPr>
        <w:snapToGrid w:val="0"/>
        <w:spacing w:line="560" w:lineRule="exact"/>
        <w:rPr>
          <w:rFonts w:ascii="仿宋" w:eastAsia="仿宋" w:hAnsi="仿宋"/>
          <w:sz w:val="32"/>
          <w:szCs w:val="32"/>
        </w:rPr>
      </w:pPr>
      <w:r>
        <w:rPr>
          <w:rFonts w:ascii="仿宋" w:eastAsia="仿宋" w:hAnsi="仿宋" w:hint="eastAsia"/>
          <w:sz w:val="32"/>
          <w:szCs w:val="32"/>
        </w:rPr>
        <w:t xml:space="preserve">   </w:t>
      </w:r>
      <w:r w:rsidR="00774816">
        <w:rPr>
          <w:rFonts w:ascii="仿宋" w:eastAsia="仿宋" w:hAnsi="仿宋" w:hint="eastAsia"/>
          <w:sz w:val="32"/>
          <w:szCs w:val="32"/>
        </w:rPr>
        <w:t>商会统一组织报名，安排宁波住宿等事宜，参加人员自行承担来回车票费及宁波2晚住宿费，省进出口商会承担参加人员工作餐费用。</w:t>
      </w:r>
    </w:p>
    <w:p w:rsidR="006963CC" w:rsidRDefault="006963CC" w:rsidP="006963CC">
      <w:pPr>
        <w:snapToGrid w:val="0"/>
        <w:spacing w:line="560" w:lineRule="exact"/>
        <w:rPr>
          <w:rFonts w:ascii="仿宋" w:eastAsia="仿宋" w:hAnsi="仿宋"/>
          <w:b/>
          <w:sz w:val="32"/>
          <w:szCs w:val="32"/>
        </w:rPr>
      </w:pPr>
      <w:r>
        <w:rPr>
          <w:rFonts w:ascii="仿宋" w:eastAsia="仿宋" w:hAnsi="仿宋" w:hint="eastAsia"/>
          <w:sz w:val="32"/>
          <w:szCs w:val="32"/>
        </w:rPr>
        <w:t xml:space="preserve">  </w:t>
      </w:r>
      <w:r>
        <w:rPr>
          <w:rFonts w:ascii="仿宋" w:eastAsia="仿宋" w:hAnsi="仿宋" w:hint="eastAsia"/>
          <w:b/>
          <w:sz w:val="32"/>
          <w:szCs w:val="32"/>
        </w:rPr>
        <w:t xml:space="preserve"> 五、其它</w:t>
      </w:r>
    </w:p>
    <w:p w:rsidR="00774816" w:rsidRPr="00774816" w:rsidRDefault="00774816" w:rsidP="006963CC">
      <w:pPr>
        <w:snapToGrid w:val="0"/>
        <w:spacing w:line="560" w:lineRule="exact"/>
        <w:rPr>
          <w:rFonts w:ascii="仿宋" w:eastAsia="仿宋" w:hAnsi="仿宋"/>
          <w:sz w:val="32"/>
          <w:szCs w:val="32"/>
        </w:rPr>
      </w:pPr>
      <w:r>
        <w:rPr>
          <w:rFonts w:ascii="仿宋" w:eastAsia="仿宋" w:hAnsi="仿宋" w:hint="eastAsia"/>
          <w:b/>
          <w:sz w:val="32"/>
          <w:szCs w:val="32"/>
        </w:rPr>
        <w:t xml:space="preserve">  </w:t>
      </w:r>
      <w:r w:rsidRPr="00774816">
        <w:rPr>
          <w:rFonts w:ascii="仿宋" w:eastAsia="仿宋" w:hAnsi="仿宋" w:hint="eastAsia"/>
          <w:sz w:val="32"/>
          <w:szCs w:val="32"/>
        </w:rPr>
        <w:t xml:space="preserve"> 请参加人员于</w:t>
      </w:r>
      <w:r w:rsidRPr="00774816">
        <w:rPr>
          <w:rFonts w:ascii="仿宋" w:eastAsia="仿宋" w:hAnsi="仿宋" w:hint="eastAsia"/>
          <w:b/>
          <w:sz w:val="32"/>
          <w:szCs w:val="32"/>
        </w:rPr>
        <w:t>5月10日</w:t>
      </w:r>
      <w:r w:rsidRPr="00774816">
        <w:rPr>
          <w:rFonts w:ascii="仿宋" w:eastAsia="仿宋" w:hAnsi="仿宋" w:hint="eastAsia"/>
          <w:sz w:val="32"/>
          <w:szCs w:val="32"/>
        </w:rPr>
        <w:t>前将报名回执传江苏省进出口商会。</w:t>
      </w:r>
    </w:p>
    <w:p w:rsidR="00774816" w:rsidRPr="00774816" w:rsidRDefault="00774816" w:rsidP="00774816">
      <w:pPr>
        <w:snapToGrid w:val="0"/>
        <w:spacing w:line="560" w:lineRule="exact"/>
        <w:ind w:firstLine="645"/>
        <w:rPr>
          <w:rFonts w:ascii="仿宋" w:eastAsia="仿宋" w:hAnsi="仿宋"/>
          <w:sz w:val="32"/>
          <w:szCs w:val="32"/>
        </w:rPr>
      </w:pPr>
      <w:r w:rsidRPr="00774816">
        <w:rPr>
          <w:rFonts w:ascii="仿宋" w:eastAsia="仿宋" w:hAnsi="仿宋" w:hint="eastAsia"/>
          <w:sz w:val="32"/>
          <w:szCs w:val="32"/>
        </w:rPr>
        <w:t>联系人：范亚萍         电话：025-52307116</w:t>
      </w:r>
    </w:p>
    <w:p w:rsidR="006963CC" w:rsidRPr="00774816" w:rsidRDefault="00901E65" w:rsidP="00774816">
      <w:pPr>
        <w:snapToGrid w:val="0"/>
        <w:spacing w:line="560" w:lineRule="exact"/>
        <w:ind w:firstLine="645"/>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59264" behindDoc="0" locked="0" layoutInCell="1" allowOverlap="1">
            <wp:simplePos x="0" y="0"/>
            <wp:positionH relativeFrom="column">
              <wp:posOffset>4192905</wp:posOffset>
            </wp:positionH>
            <wp:positionV relativeFrom="paragraph">
              <wp:posOffset>133985</wp:posOffset>
            </wp:positionV>
            <wp:extent cx="1714500" cy="1685925"/>
            <wp:effectExtent l="19050" t="0" r="0" b="0"/>
            <wp:wrapNone/>
            <wp:docPr id="2" name="图片 2" descr="商会电子章（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商会电子章（透明）"/>
                    <pic:cNvPicPr>
                      <a:picLocks noChangeAspect="1" noChangeArrowheads="1"/>
                    </pic:cNvPicPr>
                  </pic:nvPicPr>
                  <pic:blipFill>
                    <a:blip r:embed="rId8" cstate="print"/>
                    <a:srcRect/>
                    <a:stretch>
                      <a:fillRect/>
                    </a:stretch>
                  </pic:blipFill>
                  <pic:spPr bwMode="auto">
                    <a:xfrm>
                      <a:off x="0" y="0"/>
                      <a:ext cx="1714500" cy="1685925"/>
                    </a:xfrm>
                    <a:prstGeom prst="rect">
                      <a:avLst/>
                    </a:prstGeom>
                    <a:noFill/>
                  </pic:spPr>
                </pic:pic>
              </a:graphicData>
            </a:graphic>
          </wp:anchor>
        </w:drawing>
      </w:r>
      <w:r w:rsidR="00774816" w:rsidRPr="00774816">
        <w:rPr>
          <w:rFonts w:ascii="仿宋" w:eastAsia="仿宋" w:hAnsi="仿宋" w:hint="eastAsia"/>
          <w:sz w:val="32"/>
          <w:szCs w:val="32"/>
        </w:rPr>
        <w:t>传  真：025-52305280   邮箱：1054451747@qq.com</w:t>
      </w:r>
    </w:p>
    <w:p w:rsidR="006963CC" w:rsidRDefault="006963CC" w:rsidP="008B6D67">
      <w:pPr>
        <w:adjustRightInd w:val="0"/>
        <w:snapToGrid w:val="0"/>
        <w:spacing w:line="580" w:lineRule="exact"/>
        <w:ind w:left="624"/>
        <w:rPr>
          <w:rFonts w:ascii="仿宋" w:eastAsia="仿宋" w:hAnsi="仿宋"/>
          <w:snapToGrid w:val="0"/>
          <w:spacing w:val="-4"/>
          <w:sz w:val="32"/>
          <w:szCs w:val="32"/>
        </w:rPr>
      </w:pPr>
      <w:r>
        <w:rPr>
          <w:rFonts w:ascii="仿宋" w:eastAsia="仿宋" w:hAnsi="仿宋" w:hint="eastAsia"/>
          <w:snapToGrid w:val="0"/>
          <w:spacing w:val="-4"/>
          <w:sz w:val="32"/>
          <w:szCs w:val="32"/>
        </w:rPr>
        <w:t xml:space="preserve">                                       </w:t>
      </w:r>
    </w:p>
    <w:p w:rsidR="008B6D67" w:rsidRDefault="006963CC" w:rsidP="006963CC">
      <w:pPr>
        <w:rPr>
          <w:rFonts w:ascii="仿宋" w:eastAsia="仿宋" w:hAnsi="仿宋"/>
          <w:snapToGrid w:val="0"/>
          <w:spacing w:val="-4"/>
          <w:kern w:val="0"/>
          <w:sz w:val="32"/>
          <w:szCs w:val="32"/>
        </w:rPr>
      </w:pPr>
      <w:r>
        <w:rPr>
          <w:rFonts w:ascii="仿宋" w:eastAsia="仿宋" w:hAnsi="仿宋" w:hint="eastAsia"/>
          <w:snapToGrid w:val="0"/>
          <w:spacing w:val="-4"/>
          <w:kern w:val="0"/>
          <w:sz w:val="32"/>
          <w:szCs w:val="32"/>
        </w:rPr>
        <w:t xml:space="preserve">                           </w:t>
      </w:r>
      <w:r w:rsidR="00774816">
        <w:rPr>
          <w:rFonts w:ascii="仿宋" w:eastAsia="仿宋" w:hAnsi="仿宋" w:hint="eastAsia"/>
          <w:snapToGrid w:val="0"/>
          <w:spacing w:val="-4"/>
          <w:kern w:val="0"/>
          <w:sz w:val="32"/>
          <w:szCs w:val="32"/>
        </w:rPr>
        <w:t xml:space="preserve">     </w:t>
      </w:r>
      <w:r>
        <w:rPr>
          <w:rFonts w:ascii="仿宋" w:eastAsia="仿宋" w:hAnsi="仿宋" w:hint="eastAsia"/>
          <w:snapToGrid w:val="0"/>
          <w:spacing w:val="-4"/>
          <w:kern w:val="0"/>
          <w:sz w:val="32"/>
          <w:szCs w:val="32"/>
        </w:rPr>
        <w:t xml:space="preserve">   </w:t>
      </w:r>
      <w:r w:rsidR="00774816">
        <w:rPr>
          <w:rFonts w:ascii="仿宋" w:eastAsia="仿宋" w:hAnsi="仿宋" w:hint="eastAsia"/>
          <w:snapToGrid w:val="0"/>
          <w:spacing w:val="-4"/>
          <w:kern w:val="0"/>
          <w:sz w:val="32"/>
          <w:szCs w:val="32"/>
        </w:rPr>
        <w:t>二〇一七年三月九</w:t>
      </w:r>
      <w:r>
        <w:rPr>
          <w:rFonts w:ascii="仿宋" w:eastAsia="仿宋" w:hAnsi="仿宋" w:hint="eastAsia"/>
          <w:snapToGrid w:val="0"/>
          <w:spacing w:val="-4"/>
          <w:kern w:val="0"/>
          <w:sz w:val="32"/>
          <w:szCs w:val="32"/>
        </w:rPr>
        <w:t xml:space="preserve">日 </w:t>
      </w:r>
    </w:p>
    <w:p w:rsidR="008B6D67" w:rsidRDefault="008B6D67" w:rsidP="006963CC">
      <w:pPr>
        <w:rPr>
          <w:rFonts w:ascii="仿宋" w:eastAsia="仿宋" w:hAnsi="仿宋" w:hint="eastAsia"/>
          <w:snapToGrid w:val="0"/>
          <w:spacing w:val="-4"/>
          <w:kern w:val="0"/>
          <w:sz w:val="32"/>
          <w:szCs w:val="32"/>
        </w:rPr>
      </w:pPr>
    </w:p>
    <w:p w:rsidR="00901E65" w:rsidRDefault="00901E65" w:rsidP="006963CC">
      <w:pPr>
        <w:rPr>
          <w:rFonts w:ascii="仿宋" w:eastAsia="仿宋" w:hAnsi="仿宋"/>
          <w:snapToGrid w:val="0"/>
          <w:spacing w:val="-4"/>
          <w:kern w:val="0"/>
          <w:sz w:val="32"/>
          <w:szCs w:val="32"/>
        </w:rPr>
      </w:pPr>
    </w:p>
    <w:p w:rsidR="008B6D67" w:rsidRDefault="008B6D67" w:rsidP="008B6D67">
      <w:pPr>
        <w:ind w:firstLine="600"/>
        <w:jc w:val="center"/>
        <w:rPr>
          <w:rFonts w:ascii="仿宋" w:eastAsia="仿宋" w:hAnsi="仿宋"/>
          <w:b/>
          <w:sz w:val="32"/>
          <w:szCs w:val="32"/>
        </w:rPr>
      </w:pPr>
      <w:r w:rsidRPr="008B6D67">
        <w:rPr>
          <w:rFonts w:ascii="仿宋" w:eastAsia="仿宋" w:hAnsi="仿宋" w:hint="eastAsia"/>
          <w:b/>
          <w:sz w:val="32"/>
          <w:szCs w:val="32"/>
        </w:rPr>
        <w:t>宁波第三届中国-中东欧国家投资贸易博览会</w:t>
      </w:r>
      <w:r>
        <w:rPr>
          <w:rFonts w:ascii="仿宋" w:eastAsia="仿宋" w:hAnsi="仿宋" w:hint="eastAsia"/>
          <w:b/>
          <w:sz w:val="32"/>
          <w:szCs w:val="32"/>
        </w:rPr>
        <w:t>报名回执</w:t>
      </w:r>
    </w:p>
    <w:p w:rsidR="008B6D67" w:rsidRPr="008B6D67" w:rsidRDefault="008B6D67" w:rsidP="008B6D67">
      <w:pPr>
        <w:ind w:firstLine="600"/>
        <w:jc w:val="center"/>
        <w:rPr>
          <w:rFonts w:ascii="仿宋" w:eastAsia="仿宋" w:hAnsi="仿宋"/>
          <w:b/>
          <w:sz w:val="32"/>
          <w:szCs w:val="32"/>
        </w:rPr>
      </w:pPr>
    </w:p>
    <w:tbl>
      <w:tblPr>
        <w:tblStyle w:val="a5"/>
        <w:tblW w:w="10065" w:type="dxa"/>
        <w:tblInd w:w="-601" w:type="dxa"/>
        <w:tblLook w:val="04A0"/>
      </w:tblPr>
      <w:tblGrid>
        <w:gridCol w:w="1560"/>
        <w:gridCol w:w="3260"/>
        <w:gridCol w:w="1418"/>
        <w:gridCol w:w="1984"/>
        <w:gridCol w:w="1843"/>
      </w:tblGrid>
      <w:tr w:rsidR="008B6D67" w:rsidTr="008B6D67">
        <w:tc>
          <w:tcPr>
            <w:tcW w:w="1560" w:type="dxa"/>
          </w:tcPr>
          <w:p w:rsidR="008B6D67" w:rsidRDefault="008B6D67" w:rsidP="006963CC">
            <w:pPr>
              <w:rPr>
                <w:rFonts w:ascii="仿宋" w:eastAsia="仿宋" w:hAnsi="仿宋"/>
                <w:snapToGrid w:val="0"/>
                <w:spacing w:val="-4"/>
                <w:kern w:val="0"/>
                <w:sz w:val="32"/>
                <w:szCs w:val="32"/>
              </w:rPr>
            </w:pPr>
            <w:r>
              <w:rPr>
                <w:rFonts w:ascii="仿宋" w:eastAsia="仿宋" w:hAnsi="仿宋" w:hint="eastAsia"/>
                <w:snapToGrid w:val="0"/>
                <w:spacing w:val="-4"/>
                <w:kern w:val="0"/>
                <w:sz w:val="32"/>
                <w:szCs w:val="32"/>
              </w:rPr>
              <w:t>姓名</w:t>
            </w:r>
          </w:p>
        </w:tc>
        <w:tc>
          <w:tcPr>
            <w:tcW w:w="3260" w:type="dxa"/>
          </w:tcPr>
          <w:p w:rsidR="008B6D67" w:rsidRDefault="008B6D67" w:rsidP="006963CC">
            <w:pPr>
              <w:rPr>
                <w:rFonts w:ascii="仿宋" w:eastAsia="仿宋" w:hAnsi="仿宋"/>
                <w:snapToGrid w:val="0"/>
                <w:spacing w:val="-4"/>
                <w:kern w:val="0"/>
                <w:sz w:val="32"/>
                <w:szCs w:val="32"/>
              </w:rPr>
            </w:pPr>
            <w:r>
              <w:rPr>
                <w:rFonts w:ascii="仿宋" w:eastAsia="仿宋" w:hAnsi="仿宋" w:hint="eastAsia"/>
                <w:snapToGrid w:val="0"/>
                <w:spacing w:val="-4"/>
                <w:kern w:val="0"/>
                <w:sz w:val="32"/>
                <w:szCs w:val="32"/>
              </w:rPr>
              <w:t>单位名称</w:t>
            </w:r>
          </w:p>
        </w:tc>
        <w:tc>
          <w:tcPr>
            <w:tcW w:w="1418" w:type="dxa"/>
          </w:tcPr>
          <w:p w:rsidR="008B6D67" w:rsidRDefault="008B6D67" w:rsidP="006963CC">
            <w:pPr>
              <w:rPr>
                <w:rFonts w:ascii="仿宋" w:eastAsia="仿宋" w:hAnsi="仿宋"/>
                <w:snapToGrid w:val="0"/>
                <w:spacing w:val="-4"/>
                <w:kern w:val="0"/>
                <w:sz w:val="32"/>
                <w:szCs w:val="32"/>
              </w:rPr>
            </w:pPr>
            <w:r>
              <w:rPr>
                <w:rFonts w:ascii="仿宋" w:eastAsia="仿宋" w:hAnsi="仿宋" w:hint="eastAsia"/>
                <w:snapToGrid w:val="0"/>
                <w:spacing w:val="-4"/>
                <w:kern w:val="0"/>
                <w:sz w:val="32"/>
                <w:szCs w:val="32"/>
              </w:rPr>
              <w:t>职务</w:t>
            </w:r>
          </w:p>
        </w:tc>
        <w:tc>
          <w:tcPr>
            <w:tcW w:w="1984" w:type="dxa"/>
          </w:tcPr>
          <w:p w:rsidR="008B6D67" w:rsidRDefault="008B6D67" w:rsidP="006963CC">
            <w:pPr>
              <w:rPr>
                <w:rFonts w:ascii="仿宋" w:eastAsia="仿宋" w:hAnsi="仿宋"/>
                <w:snapToGrid w:val="0"/>
                <w:spacing w:val="-4"/>
                <w:kern w:val="0"/>
                <w:sz w:val="32"/>
                <w:szCs w:val="32"/>
              </w:rPr>
            </w:pPr>
            <w:r>
              <w:rPr>
                <w:rFonts w:ascii="仿宋" w:eastAsia="仿宋" w:hAnsi="仿宋" w:hint="eastAsia"/>
                <w:snapToGrid w:val="0"/>
                <w:spacing w:val="-4"/>
                <w:kern w:val="0"/>
                <w:sz w:val="32"/>
                <w:szCs w:val="32"/>
              </w:rPr>
              <w:t>联系电话</w:t>
            </w:r>
          </w:p>
        </w:tc>
        <w:tc>
          <w:tcPr>
            <w:tcW w:w="1843" w:type="dxa"/>
          </w:tcPr>
          <w:p w:rsidR="008B6D67" w:rsidRDefault="008B6D67" w:rsidP="006963CC">
            <w:pPr>
              <w:rPr>
                <w:rFonts w:ascii="仿宋" w:eastAsia="仿宋" w:hAnsi="仿宋"/>
                <w:snapToGrid w:val="0"/>
                <w:spacing w:val="-4"/>
                <w:kern w:val="0"/>
                <w:sz w:val="32"/>
                <w:szCs w:val="32"/>
              </w:rPr>
            </w:pPr>
            <w:r>
              <w:rPr>
                <w:rFonts w:ascii="仿宋" w:eastAsia="仿宋" w:hAnsi="仿宋" w:hint="eastAsia"/>
                <w:snapToGrid w:val="0"/>
                <w:spacing w:val="-4"/>
                <w:kern w:val="0"/>
                <w:sz w:val="32"/>
                <w:szCs w:val="32"/>
              </w:rPr>
              <w:t>备注</w:t>
            </w:r>
          </w:p>
        </w:tc>
      </w:tr>
      <w:tr w:rsidR="008B6D67" w:rsidTr="008B6D67">
        <w:tc>
          <w:tcPr>
            <w:tcW w:w="1560" w:type="dxa"/>
          </w:tcPr>
          <w:p w:rsidR="008B6D67" w:rsidRDefault="008B6D67" w:rsidP="006963CC">
            <w:pPr>
              <w:rPr>
                <w:rFonts w:ascii="仿宋" w:eastAsia="仿宋" w:hAnsi="仿宋"/>
                <w:snapToGrid w:val="0"/>
                <w:spacing w:val="-4"/>
                <w:kern w:val="0"/>
                <w:sz w:val="32"/>
                <w:szCs w:val="32"/>
              </w:rPr>
            </w:pPr>
          </w:p>
        </w:tc>
        <w:tc>
          <w:tcPr>
            <w:tcW w:w="3260" w:type="dxa"/>
          </w:tcPr>
          <w:p w:rsidR="008B6D67" w:rsidRDefault="008B6D67" w:rsidP="006963CC">
            <w:pPr>
              <w:rPr>
                <w:rFonts w:ascii="仿宋" w:eastAsia="仿宋" w:hAnsi="仿宋"/>
                <w:snapToGrid w:val="0"/>
                <w:spacing w:val="-4"/>
                <w:kern w:val="0"/>
                <w:sz w:val="32"/>
                <w:szCs w:val="32"/>
              </w:rPr>
            </w:pPr>
          </w:p>
        </w:tc>
        <w:tc>
          <w:tcPr>
            <w:tcW w:w="1418" w:type="dxa"/>
          </w:tcPr>
          <w:p w:rsidR="008B6D67" w:rsidRDefault="008B6D67" w:rsidP="006963CC">
            <w:pPr>
              <w:rPr>
                <w:rFonts w:ascii="仿宋" w:eastAsia="仿宋" w:hAnsi="仿宋"/>
                <w:snapToGrid w:val="0"/>
                <w:spacing w:val="-4"/>
                <w:kern w:val="0"/>
                <w:sz w:val="32"/>
                <w:szCs w:val="32"/>
              </w:rPr>
            </w:pPr>
          </w:p>
        </w:tc>
        <w:tc>
          <w:tcPr>
            <w:tcW w:w="1984" w:type="dxa"/>
          </w:tcPr>
          <w:p w:rsidR="008B6D67" w:rsidRDefault="008B6D67" w:rsidP="006963CC">
            <w:pPr>
              <w:rPr>
                <w:rFonts w:ascii="仿宋" w:eastAsia="仿宋" w:hAnsi="仿宋"/>
                <w:snapToGrid w:val="0"/>
                <w:spacing w:val="-4"/>
                <w:kern w:val="0"/>
                <w:sz w:val="32"/>
                <w:szCs w:val="32"/>
              </w:rPr>
            </w:pPr>
          </w:p>
        </w:tc>
        <w:tc>
          <w:tcPr>
            <w:tcW w:w="1843" w:type="dxa"/>
          </w:tcPr>
          <w:p w:rsidR="008B6D67" w:rsidRDefault="008B6D67" w:rsidP="006963CC">
            <w:pPr>
              <w:rPr>
                <w:rFonts w:ascii="仿宋" w:eastAsia="仿宋" w:hAnsi="仿宋"/>
                <w:snapToGrid w:val="0"/>
                <w:spacing w:val="-4"/>
                <w:kern w:val="0"/>
                <w:sz w:val="32"/>
                <w:szCs w:val="32"/>
              </w:rPr>
            </w:pPr>
          </w:p>
        </w:tc>
      </w:tr>
      <w:tr w:rsidR="008B6D67" w:rsidTr="008B6D67">
        <w:tc>
          <w:tcPr>
            <w:tcW w:w="1560" w:type="dxa"/>
          </w:tcPr>
          <w:p w:rsidR="008B6D67" w:rsidRDefault="008B6D67" w:rsidP="006963CC">
            <w:pPr>
              <w:rPr>
                <w:rFonts w:ascii="仿宋" w:eastAsia="仿宋" w:hAnsi="仿宋"/>
                <w:snapToGrid w:val="0"/>
                <w:spacing w:val="-4"/>
                <w:kern w:val="0"/>
                <w:sz w:val="32"/>
                <w:szCs w:val="32"/>
              </w:rPr>
            </w:pPr>
          </w:p>
        </w:tc>
        <w:tc>
          <w:tcPr>
            <w:tcW w:w="3260" w:type="dxa"/>
          </w:tcPr>
          <w:p w:rsidR="008B6D67" w:rsidRDefault="008B6D67" w:rsidP="006963CC">
            <w:pPr>
              <w:rPr>
                <w:rFonts w:ascii="仿宋" w:eastAsia="仿宋" w:hAnsi="仿宋"/>
                <w:snapToGrid w:val="0"/>
                <w:spacing w:val="-4"/>
                <w:kern w:val="0"/>
                <w:sz w:val="32"/>
                <w:szCs w:val="32"/>
              </w:rPr>
            </w:pPr>
          </w:p>
        </w:tc>
        <w:tc>
          <w:tcPr>
            <w:tcW w:w="1418" w:type="dxa"/>
          </w:tcPr>
          <w:p w:rsidR="008B6D67" w:rsidRDefault="008B6D67" w:rsidP="006963CC">
            <w:pPr>
              <w:rPr>
                <w:rFonts w:ascii="仿宋" w:eastAsia="仿宋" w:hAnsi="仿宋"/>
                <w:snapToGrid w:val="0"/>
                <w:spacing w:val="-4"/>
                <w:kern w:val="0"/>
                <w:sz w:val="32"/>
                <w:szCs w:val="32"/>
              </w:rPr>
            </w:pPr>
          </w:p>
        </w:tc>
        <w:tc>
          <w:tcPr>
            <w:tcW w:w="1984" w:type="dxa"/>
          </w:tcPr>
          <w:p w:rsidR="008B6D67" w:rsidRDefault="008B6D67" w:rsidP="006963CC">
            <w:pPr>
              <w:rPr>
                <w:rFonts w:ascii="仿宋" w:eastAsia="仿宋" w:hAnsi="仿宋"/>
                <w:snapToGrid w:val="0"/>
                <w:spacing w:val="-4"/>
                <w:kern w:val="0"/>
                <w:sz w:val="32"/>
                <w:szCs w:val="32"/>
              </w:rPr>
            </w:pPr>
          </w:p>
        </w:tc>
        <w:tc>
          <w:tcPr>
            <w:tcW w:w="1843" w:type="dxa"/>
          </w:tcPr>
          <w:p w:rsidR="008B6D67" w:rsidRDefault="008B6D67" w:rsidP="006963CC">
            <w:pPr>
              <w:rPr>
                <w:rFonts w:ascii="仿宋" w:eastAsia="仿宋" w:hAnsi="仿宋"/>
                <w:snapToGrid w:val="0"/>
                <w:spacing w:val="-4"/>
                <w:kern w:val="0"/>
                <w:sz w:val="32"/>
                <w:szCs w:val="32"/>
              </w:rPr>
            </w:pPr>
          </w:p>
        </w:tc>
      </w:tr>
      <w:tr w:rsidR="008B6D67" w:rsidTr="008B6D67">
        <w:tc>
          <w:tcPr>
            <w:tcW w:w="1560" w:type="dxa"/>
          </w:tcPr>
          <w:p w:rsidR="008B6D67" w:rsidRDefault="008B6D67" w:rsidP="006963CC">
            <w:pPr>
              <w:rPr>
                <w:rFonts w:ascii="仿宋" w:eastAsia="仿宋" w:hAnsi="仿宋"/>
                <w:snapToGrid w:val="0"/>
                <w:spacing w:val="-4"/>
                <w:kern w:val="0"/>
                <w:sz w:val="32"/>
                <w:szCs w:val="32"/>
              </w:rPr>
            </w:pPr>
          </w:p>
        </w:tc>
        <w:tc>
          <w:tcPr>
            <w:tcW w:w="3260" w:type="dxa"/>
          </w:tcPr>
          <w:p w:rsidR="008B6D67" w:rsidRDefault="008B6D67" w:rsidP="006963CC">
            <w:pPr>
              <w:rPr>
                <w:rFonts w:ascii="仿宋" w:eastAsia="仿宋" w:hAnsi="仿宋"/>
                <w:snapToGrid w:val="0"/>
                <w:spacing w:val="-4"/>
                <w:kern w:val="0"/>
                <w:sz w:val="32"/>
                <w:szCs w:val="32"/>
              </w:rPr>
            </w:pPr>
          </w:p>
        </w:tc>
        <w:tc>
          <w:tcPr>
            <w:tcW w:w="1418" w:type="dxa"/>
          </w:tcPr>
          <w:p w:rsidR="008B6D67" w:rsidRDefault="008B6D67" w:rsidP="006963CC">
            <w:pPr>
              <w:rPr>
                <w:rFonts w:ascii="仿宋" w:eastAsia="仿宋" w:hAnsi="仿宋"/>
                <w:snapToGrid w:val="0"/>
                <w:spacing w:val="-4"/>
                <w:kern w:val="0"/>
                <w:sz w:val="32"/>
                <w:szCs w:val="32"/>
              </w:rPr>
            </w:pPr>
          </w:p>
        </w:tc>
        <w:tc>
          <w:tcPr>
            <w:tcW w:w="1984" w:type="dxa"/>
          </w:tcPr>
          <w:p w:rsidR="008B6D67" w:rsidRDefault="008B6D67" w:rsidP="006963CC">
            <w:pPr>
              <w:rPr>
                <w:rFonts w:ascii="仿宋" w:eastAsia="仿宋" w:hAnsi="仿宋"/>
                <w:snapToGrid w:val="0"/>
                <w:spacing w:val="-4"/>
                <w:kern w:val="0"/>
                <w:sz w:val="32"/>
                <w:szCs w:val="32"/>
              </w:rPr>
            </w:pPr>
          </w:p>
        </w:tc>
        <w:tc>
          <w:tcPr>
            <w:tcW w:w="1843" w:type="dxa"/>
          </w:tcPr>
          <w:p w:rsidR="008B6D67" w:rsidRDefault="008B6D67" w:rsidP="006963CC">
            <w:pPr>
              <w:rPr>
                <w:rFonts w:ascii="仿宋" w:eastAsia="仿宋" w:hAnsi="仿宋"/>
                <w:snapToGrid w:val="0"/>
                <w:spacing w:val="-4"/>
                <w:kern w:val="0"/>
                <w:sz w:val="32"/>
                <w:szCs w:val="32"/>
              </w:rPr>
            </w:pPr>
          </w:p>
        </w:tc>
      </w:tr>
    </w:tbl>
    <w:p w:rsidR="006A50C4" w:rsidRDefault="006963CC" w:rsidP="006963CC">
      <w:r>
        <w:rPr>
          <w:rFonts w:ascii="仿宋" w:eastAsia="仿宋" w:hAnsi="仿宋" w:hint="eastAsia"/>
          <w:snapToGrid w:val="0"/>
          <w:spacing w:val="-4"/>
          <w:kern w:val="0"/>
          <w:sz w:val="32"/>
          <w:szCs w:val="32"/>
        </w:rPr>
        <w:t xml:space="preserve"> </w:t>
      </w:r>
    </w:p>
    <w:sectPr w:rsidR="006A50C4" w:rsidSect="008B6D67">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68C" w:rsidRDefault="006B768C" w:rsidP="00901E65">
      <w:r>
        <w:separator/>
      </w:r>
    </w:p>
  </w:endnote>
  <w:endnote w:type="continuationSeparator" w:id="1">
    <w:p w:rsidR="006B768C" w:rsidRDefault="006B768C" w:rsidP="00901E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68C" w:rsidRDefault="006B768C" w:rsidP="00901E65">
      <w:r>
        <w:separator/>
      </w:r>
    </w:p>
  </w:footnote>
  <w:footnote w:type="continuationSeparator" w:id="1">
    <w:p w:rsidR="006B768C" w:rsidRDefault="006B768C" w:rsidP="00901E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553AB"/>
    <w:multiLevelType w:val="hybridMultilevel"/>
    <w:tmpl w:val="70B2D432"/>
    <w:lvl w:ilvl="0" w:tplc="A68A90A4">
      <w:start w:val="1"/>
      <w:numFmt w:val="decimal"/>
      <w:lvlText w:val="%1、"/>
      <w:lvlJc w:val="left"/>
      <w:pPr>
        <w:ind w:left="1188"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63CC"/>
    <w:rsid w:val="00312686"/>
    <w:rsid w:val="006963CC"/>
    <w:rsid w:val="006A50C4"/>
    <w:rsid w:val="006B768C"/>
    <w:rsid w:val="00774816"/>
    <w:rsid w:val="008B6D67"/>
    <w:rsid w:val="00901E65"/>
    <w:rsid w:val="00F943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3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3CC"/>
    <w:pPr>
      <w:ind w:firstLineChars="200" w:firstLine="420"/>
    </w:pPr>
  </w:style>
  <w:style w:type="paragraph" w:styleId="a4">
    <w:name w:val="Date"/>
    <w:basedOn w:val="a"/>
    <w:next w:val="a"/>
    <w:link w:val="Char"/>
    <w:uiPriority w:val="99"/>
    <w:semiHidden/>
    <w:unhideWhenUsed/>
    <w:rsid w:val="008B6D67"/>
    <w:pPr>
      <w:ind w:leftChars="2500" w:left="100"/>
    </w:pPr>
  </w:style>
  <w:style w:type="character" w:customStyle="1" w:styleId="Char">
    <w:name w:val="日期 Char"/>
    <w:basedOn w:val="a0"/>
    <w:link w:val="a4"/>
    <w:uiPriority w:val="99"/>
    <w:semiHidden/>
    <w:rsid w:val="008B6D67"/>
  </w:style>
  <w:style w:type="table" w:styleId="a5">
    <w:name w:val="Table Grid"/>
    <w:basedOn w:val="a1"/>
    <w:uiPriority w:val="59"/>
    <w:rsid w:val="008B6D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0"/>
    <w:uiPriority w:val="99"/>
    <w:semiHidden/>
    <w:unhideWhenUsed/>
    <w:rsid w:val="008B6D67"/>
    <w:rPr>
      <w:sz w:val="18"/>
      <w:szCs w:val="18"/>
    </w:rPr>
  </w:style>
  <w:style w:type="character" w:customStyle="1" w:styleId="Char0">
    <w:name w:val="批注框文本 Char"/>
    <w:basedOn w:val="a0"/>
    <w:link w:val="a6"/>
    <w:uiPriority w:val="99"/>
    <w:semiHidden/>
    <w:rsid w:val="008B6D67"/>
    <w:rPr>
      <w:sz w:val="18"/>
      <w:szCs w:val="18"/>
    </w:rPr>
  </w:style>
  <w:style w:type="paragraph" w:styleId="a7">
    <w:name w:val="header"/>
    <w:basedOn w:val="a"/>
    <w:link w:val="Char1"/>
    <w:uiPriority w:val="99"/>
    <w:semiHidden/>
    <w:unhideWhenUsed/>
    <w:rsid w:val="00901E6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901E65"/>
    <w:rPr>
      <w:sz w:val="18"/>
      <w:szCs w:val="18"/>
    </w:rPr>
  </w:style>
  <w:style w:type="paragraph" w:styleId="a8">
    <w:name w:val="footer"/>
    <w:basedOn w:val="a"/>
    <w:link w:val="Char2"/>
    <w:uiPriority w:val="99"/>
    <w:semiHidden/>
    <w:unhideWhenUsed/>
    <w:rsid w:val="00901E65"/>
    <w:pPr>
      <w:tabs>
        <w:tab w:val="center" w:pos="4153"/>
        <w:tab w:val="right" w:pos="8306"/>
      </w:tabs>
      <w:snapToGrid w:val="0"/>
      <w:jc w:val="left"/>
    </w:pPr>
    <w:rPr>
      <w:sz w:val="18"/>
      <w:szCs w:val="18"/>
    </w:rPr>
  </w:style>
  <w:style w:type="character" w:customStyle="1" w:styleId="Char2">
    <w:name w:val="页脚 Char"/>
    <w:basedOn w:val="a0"/>
    <w:link w:val="a8"/>
    <w:uiPriority w:val="99"/>
    <w:semiHidden/>
    <w:rsid w:val="00901E65"/>
    <w:rPr>
      <w:sz w:val="18"/>
      <w:szCs w:val="18"/>
    </w:rPr>
  </w:style>
</w:styles>
</file>

<file path=word/webSettings.xml><?xml version="1.0" encoding="utf-8"?>
<w:webSettings xmlns:r="http://schemas.openxmlformats.org/officeDocument/2006/relationships" xmlns:w="http://schemas.openxmlformats.org/wordprocessingml/2006/main">
  <w:divs>
    <w:div w:id="168127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796D8-C8E2-43CA-8BCB-05BD8F563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fanyaping</dc:creator>
  <cp:lastModifiedBy>fanyaping</cp:lastModifiedBy>
  <cp:revision>4</cp:revision>
  <cp:lastPrinted>2017-03-09T08:24:00Z</cp:lastPrinted>
  <dcterms:created xsi:type="dcterms:W3CDTF">2017-03-09T07:53:00Z</dcterms:created>
  <dcterms:modified xsi:type="dcterms:W3CDTF">2017-03-10T02:16:00Z</dcterms:modified>
</cp:coreProperties>
</file>