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BE" w:rsidRDefault="002265BE"/>
    <w:p w:rsidR="0070622F" w:rsidRDefault="00EB78A0" w:rsidP="008378EB">
      <w:pPr>
        <w:widowControl/>
        <w:rPr>
          <w:rFonts w:asciiTheme="minorEastAsia" w:hAnsiTheme="minorEastAsia" w:cs="宋体"/>
          <w:b/>
          <w:kern w:val="0"/>
          <w:sz w:val="28"/>
          <w:szCs w:val="28"/>
        </w:rPr>
      </w:pPr>
      <w:r w:rsidRPr="00EB78A0">
        <w:rPr>
          <w:rFonts w:asciiTheme="minorEastAsia" w:hAnsiTheme="minorEastAsia" w:cs="宋体" w:hint="eastAsia"/>
          <w:b/>
          <w:kern w:val="0"/>
          <w:sz w:val="28"/>
          <w:szCs w:val="28"/>
        </w:rPr>
        <w:t>附件3：2017年江苏省民营企业出口1亿美元以上企业104家</w:t>
      </w:r>
    </w:p>
    <w:p w:rsidR="00EB78A0" w:rsidRPr="00EB78A0" w:rsidRDefault="00AB3B87" w:rsidP="00AB3B87">
      <w:pPr>
        <w:widowControl/>
        <w:ind w:right="96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     </w:t>
      </w:r>
      <w:r w:rsidR="00EB78A0" w:rsidRPr="00D03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单位：万美元</w:t>
      </w:r>
    </w:p>
    <w:tbl>
      <w:tblPr>
        <w:tblW w:w="8520" w:type="dxa"/>
        <w:tblInd w:w="93" w:type="dxa"/>
        <w:tblLook w:val="04A0"/>
      </w:tblPr>
      <w:tblGrid>
        <w:gridCol w:w="1060"/>
        <w:gridCol w:w="3775"/>
        <w:gridCol w:w="2126"/>
        <w:gridCol w:w="1559"/>
      </w:tblGrid>
      <w:tr w:rsidR="00EB78A0" w:rsidRPr="00EB78A0" w:rsidTr="00EB78A0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累计出口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所在城市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一达通企业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92353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江苏天晨船舶进出口有限公司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82481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江苏永钢集团有限公司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69630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70622F">
            <w:pPr>
              <w:widowControl/>
              <w:tabs>
                <w:tab w:val="left" w:pos="895"/>
              </w:tabs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苏州三星电子家电有限公司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59189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江苏长电科技股份有限公司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50414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江阴兴宇新材料有限公司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44671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南京贸互通电子商务有限公司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43854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江苏国泰汉帛贸易有限公司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40773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泰州市华丽塑料有限公司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35952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太仓中集冷藏物流装备有限公司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35687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常州大华进出口(集团)有限公司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34573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江苏天元船舶进出口有限公司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32099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70622F">
            <w:pPr>
              <w:widowControl/>
              <w:tabs>
                <w:tab w:val="left" w:pos="850"/>
              </w:tabs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常熟市龙特耐磨球有限公司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30554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A80F4A" w:rsidP="00A80F4A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晨风（江苏）服装有限公司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28821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江苏扬虹船舶进出口有限公司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28325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中天钢铁集团有限公司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27123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张家港康得新光电材料有限公司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26963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常州对外贸易有限公司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26888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泰兴市智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光贸易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26182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环鸿电子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(昆山)有限公司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25584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南通沐坤国际贸易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24214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海门市涵绣国际贸易有限公司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23985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无锡市金茂对外贸易有限公司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22728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苏州旭创科技有限公司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22334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鸿兆达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技术服务(昆山)有限公司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张家港市易华塑料有限公司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21753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南通沃坤国际贸易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21247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苏州腾晖光伏技术有限公司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20462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中天世贸有限公司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20435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常州机械设备进出口有限公司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20206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讯电子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科技(昆山)有限公司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19982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梦百合家居科技股份有限公司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18851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江苏联发纺织股份有限公司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一达通企业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18501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江苏艾科半导体有限公司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18012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镇江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连云港远泰国际贸易有限公司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连云港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苏州德高进出口有限公司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江苏联化科技有限公司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盐城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江苏辉丰农化股份有限公司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盐城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南京红太阳股份有限公司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江苏美的清洁电器股份有限公司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70622F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常熟常鑫进出口有限公司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17207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嵩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叠国际贸易有限公司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16778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江阴市舒乐家用纺织品有限公司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16569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江苏鼎胜新能源材料股份有限公司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16186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镇江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苏州华兴源创电子科技有限公司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16130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徐州黎明食品有限公司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16129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常州大亚进出口有限公司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15967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南通市格尔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特国际贸易有限公司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15905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华贸通进出口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15434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昆山沪利微电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15307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泰州中航船舶重工有限公司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15195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江阴澄星国际贸易有限公司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15007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一达通企业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14974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江苏跨境电子商务服务有限公司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14966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江苏远航船舶国际贸易有限公司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14568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江苏兴业塑化股份有限公司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14507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亿森供应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链管理股份有限公司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14252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镇江亿翔科技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14178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镇江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南通市加雷斯国际贸易有限公司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13950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百川化工(如皋)有限公司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13822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江苏海力化工有限公司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13715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盐城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苏州万丽织造有限公司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13412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南京健友生化制药股份有限公司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13144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昆山康佳电子有限公司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迪皮埃风电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叶片大丰有限公司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盐城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苏州恒丰进出口有限公司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南京东沛国际贸易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集团有限公司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市东誉国际贸易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苏州恒生进出口有限公司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江苏优士化学有限公司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扬州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江苏优嘉植物保护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市福载国际贸易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南京德沛进出口贸易有限公司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江苏理士电池有限公司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江苏开元医药化工有限公司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12149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江苏联创国际贸易有限公司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淮安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张家港东渡纺织进出口有限公司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江阴市华宏化纤有限公司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悦逸丰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川进出口贸易有限公司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A80F4A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江苏赛拉弗光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伏系统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江苏长青农化股份有限公司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扬州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南通沃乾国际贸易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江苏七洲绿色化工股份有限公司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华菱锡钢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特钢有限公司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江苏亨通光电股份有限公司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常熟市</w:t>
            </w:r>
            <w:proofErr w:type="gramStart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新陆洋</w:t>
            </w:r>
            <w:proofErr w:type="gramEnd"/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进出口贸易有限公司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874D42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南通市地厚国际贸易有限公司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常熟丰阳进出口贸易有限公司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874D42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灵谷化工有限公司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F5100D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海门沃达兴国际贸易有限公司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江苏华西村股份有限公司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扬州荣德新能源科技有限公司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扬州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江苏牧羊控股有限公司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扬州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苏州市春菊电器有限公司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江苏蓝丰生物化工股份有限公司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江苏金飞达电动工具有限公司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扬州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常熟市一步达进出口贸易有限公司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江苏三润服装集团股份有限公司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江阴海伦化纤有限公司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常熟市波司登进出口有限公司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江苏仁信化工有限公司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487054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江苏华瑞服装有限公司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EB78A0" w:rsidRPr="00EB78A0" w:rsidTr="00EB78A0">
        <w:trPr>
          <w:trHeight w:val="37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苏州东山精密制造股份有限公司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EB78A0">
              <w:rPr>
                <w:rFonts w:ascii="宋体" w:eastAsia="宋体" w:hAnsi="宋体" w:cs="宋体" w:hint="eastAsia"/>
                <w:kern w:val="0"/>
                <w:sz w:val="22"/>
              </w:rPr>
              <w:t>10016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78A0" w:rsidRPr="00EB78A0" w:rsidRDefault="00EB78A0" w:rsidP="00EB78A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</w:tbl>
    <w:p w:rsidR="00261F1D" w:rsidRPr="00D03F17" w:rsidRDefault="00261F1D" w:rsidP="00D03F17">
      <w:pPr>
        <w:widowControl/>
        <w:rPr>
          <w:rFonts w:asciiTheme="minorEastAsia" w:hAnsiTheme="minorEastAsia" w:cs="宋体"/>
          <w:kern w:val="0"/>
          <w:sz w:val="36"/>
          <w:szCs w:val="36"/>
        </w:rPr>
      </w:pPr>
    </w:p>
    <w:sectPr w:rsidR="00261F1D" w:rsidRPr="00D03F17" w:rsidSect="00A57357">
      <w:footerReference w:type="default" r:id="rId8"/>
      <w:pgSz w:w="11906" w:h="16838"/>
      <w:pgMar w:top="1440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FD9" w:rsidRDefault="00DE0FD9" w:rsidP="00D03F17">
      <w:r>
        <w:separator/>
      </w:r>
    </w:p>
  </w:endnote>
  <w:endnote w:type="continuationSeparator" w:id="0">
    <w:p w:rsidR="00DE0FD9" w:rsidRDefault="00DE0FD9" w:rsidP="00D0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D6" w:rsidRDefault="00700EB8">
    <w:pPr>
      <w:pStyle w:val="a4"/>
    </w:pPr>
    <w:fldSimple w:instr=" PAGE   \* MERGEFORMAT ">
      <w:r w:rsidR="00477820" w:rsidRPr="00477820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FD9" w:rsidRDefault="00DE0FD9" w:rsidP="00D03F17">
      <w:r>
        <w:separator/>
      </w:r>
    </w:p>
  </w:footnote>
  <w:footnote w:type="continuationSeparator" w:id="0">
    <w:p w:rsidR="00DE0FD9" w:rsidRDefault="00DE0FD9" w:rsidP="00D03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DDB"/>
    <w:multiLevelType w:val="hybridMultilevel"/>
    <w:tmpl w:val="0D62D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F17"/>
    <w:rsid w:val="000B002C"/>
    <w:rsid w:val="001452A0"/>
    <w:rsid w:val="00151691"/>
    <w:rsid w:val="001653EC"/>
    <w:rsid w:val="001A64A8"/>
    <w:rsid w:val="002265BE"/>
    <w:rsid w:val="00261F1D"/>
    <w:rsid w:val="00286FD5"/>
    <w:rsid w:val="002C15E2"/>
    <w:rsid w:val="002C4185"/>
    <w:rsid w:val="002E468B"/>
    <w:rsid w:val="00326F4A"/>
    <w:rsid w:val="003F78FB"/>
    <w:rsid w:val="00437E83"/>
    <w:rsid w:val="0045433E"/>
    <w:rsid w:val="00477820"/>
    <w:rsid w:val="00487054"/>
    <w:rsid w:val="004A2791"/>
    <w:rsid w:val="005335DB"/>
    <w:rsid w:val="0053568C"/>
    <w:rsid w:val="00556648"/>
    <w:rsid w:val="0066429C"/>
    <w:rsid w:val="00700EB8"/>
    <w:rsid w:val="0070622F"/>
    <w:rsid w:val="00722467"/>
    <w:rsid w:val="00765607"/>
    <w:rsid w:val="007A1937"/>
    <w:rsid w:val="007E0E7B"/>
    <w:rsid w:val="008378EB"/>
    <w:rsid w:val="00866F57"/>
    <w:rsid w:val="00874D42"/>
    <w:rsid w:val="00913FD6"/>
    <w:rsid w:val="00977B86"/>
    <w:rsid w:val="00A01C6F"/>
    <w:rsid w:val="00A536FB"/>
    <w:rsid w:val="00A57357"/>
    <w:rsid w:val="00A80F4A"/>
    <w:rsid w:val="00A91968"/>
    <w:rsid w:val="00AB3B87"/>
    <w:rsid w:val="00AD1E05"/>
    <w:rsid w:val="00B85C28"/>
    <w:rsid w:val="00C442C8"/>
    <w:rsid w:val="00CD4CEC"/>
    <w:rsid w:val="00CF6F56"/>
    <w:rsid w:val="00D03F17"/>
    <w:rsid w:val="00D75DD6"/>
    <w:rsid w:val="00DE0FD9"/>
    <w:rsid w:val="00E23F07"/>
    <w:rsid w:val="00E57F36"/>
    <w:rsid w:val="00E7251D"/>
    <w:rsid w:val="00E77846"/>
    <w:rsid w:val="00EB0FCB"/>
    <w:rsid w:val="00EB78A0"/>
    <w:rsid w:val="00F10163"/>
    <w:rsid w:val="00F222AA"/>
    <w:rsid w:val="00F5100D"/>
    <w:rsid w:val="00F93089"/>
    <w:rsid w:val="00FB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F17"/>
    <w:rPr>
      <w:sz w:val="18"/>
      <w:szCs w:val="18"/>
    </w:rPr>
  </w:style>
  <w:style w:type="paragraph" w:styleId="a5">
    <w:name w:val="List Paragraph"/>
    <w:basedOn w:val="a"/>
    <w:uiPriority w:val="34"/>
    <w:qFormat/>
    <w:rsid w:val="008378E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765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261F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61F1D"/>
  </w:style>
  <w:style w:type="paragraph" w:styleId="a8">
    <w:name w:val="No Spacing"/>
    <w:link w:val="Char2"/>
    <w:uiPriority w:val="1"/>
    <w:qFormat/>
    <w:rsid w:val="00A80F4A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A80F4A"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A80F4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0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DCDCDC"/>
                        <w:right w:val="none" w:sz="0" w:space="0" w:color="auto"/>
                      </w:divBdr>
                      <w:divsChild>
                        <w:div w:id="18073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C4AB3-FF0A-48D5-A3DA-33B65CB6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2016年江苏省进出口排行榜</dc:title>
  <dc:creator>liangshuang</dc:creator>
  <cp:lastModifiedBy>liangshuang</cp:lastModifiedBy>
  <cp:revision>27</cp:revision>
  <cp:lastPrinted>2018-03-09T01:26:00Z</cp:lastPrinted>
  <dcterms:created xsi:type="dcterms:W3CDTF">2018-01-26T08:20:00Z</dcterms:created>
  <dcterms:modified xsi:type="dcterms:W3CDTF">2018-04-27T06:28:00Z</dcterms:modified>
</cp:coreProperties>
</file>