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2777" w:rsidRPr="008B2777" w:rsidRDefault="008B2777" w:rsidP="008B2777">
      <w:pPr>
        <w:rPr>
          <w:rFonts w:ascii="宋体" w:hAnsi="宋体"/>
          <w:b/>
          <w:color w:val="F20000"/>
          <w:spacing w:val="70"/>
          <w:sz w:val="84"/>
          <w:szCs w:val="84"/>
        </w:rPr>
      </w:pPr>
      <w:r>
        <w:rPr>
          <w:rFonts w:hint="eastAsia"/>
          <w:b/>
          <w:bCs/>
          <w:color w:val="FF0000"/>
          <w:sz w:val="52"/>
          <w:szCs w:val="52"/>
        </w:rPr>
        <w:t xml:space="preserve">  </w:t>
      </w:r>
      <w:r>
        <w:rPr>
          <w:rFonts w:ascii="宋体" w:hAnsi="宋体" w:hint="eastAsia"/>
          <w:b/>
          <w:color w:val="F20000"/>
          <w:spacing w:val="70"/>
          <w:sz w:val="84"/>
          <w:szCs w:val="84"/>
        </w:rPr>
        <w:t>江苏省进出口商会</w:t>
      </w:r>
    </w:p>
    <w:p w:rsidR="008B2777" w:rsidRDefault="00F70E3C" w:rsidP="008B2777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F70E3C">
        <w:pict>
          <v:line id="Line 3" o:spid="_x0000_s1026" style="position:absolute;left:0;text-align:left;z-index:251660288;visibility:visible" from="0,4.8pt" to="439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" strokecolor="#f20000" strokeweight="2pt"/>
        </w:pict>
      </w:r>
    </w:p>
    <w:p w:rsidR="008B2777" w:rsidRPr="008B2777" w:rsidRDefault="00F73824" w:rsidP="008B277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32BA5">
        <w:rPr>
          <w:rFonts w:asciiTheme="minorEastAsia" w:eastAsiaTheme="minorEastAsia" w:hAnsiTheme="minorEastAsia" w:hint="eastAsia"/>
          <w:b/>
          <w:bCs/>
          <w:sz w:val="44"/>
          <w:szCs w:val="44"/>
        </w:rPr>
        <w:t>关于</w:t>
      </w:r>
      <w:r w:rsidR="00792AC3" w:rsidRPr="00232BA5">
        <w:rPr>
          <w:rFonts w:asciiTheme="minorEastAsia" w:eastAsiaTheme="minorEastAsia" w:hAnsiTheme="minorEastAsia" w:hint="eastAsia"/>
          <w:b/>
          <w:bCs/>
          <w:sz w:val="44"/>
          <w:szCs w:val="44"/>
        </w:rPr>
        <w:t>组织举办</w:t>
      </w:r>
      <w:r w:rsidRPr="00232BA5">
        <w:rPr>
          <w:rFonts w:asciiTheme="minorEastAsia" w:eastAsiaTheme="minorEastAsia" w:hAnsiTheme="minorEastAsia" w:hint="eastAsia"/>
          <w:b/>
          <w:bCs/>
          <w:sz w:val="44"/>
          <w:szCs w:val="44"/>
        </w:rPr>
        <w:t>“</w:t>
      </w:r>
      <w:r w:rsidR="00D2560F" w:rsidRPr="00232BA5">
        <w:rPr>
          <w:rFonts w:asciiTheme="minorEastAsia" w:eastAsiaTheme="minorEastAsia" w:hAnsiTheme="minorEastAsia" w:hint="eastAsia"/>
          <w:b/>
          <w:sz w:val="44"/>
          <w:szCs w:val="44"/>
        </w:rPr>
        <w:t>食品、农产品进口工作</w:t>
      </w:r>
    </w:p>
    <w:p w:rsidR="00A45FA8" w:rsidRPr="00232BA5" w:rsidRDefault="00D2560F" w:rsidP="00D2560F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32BA5">
        <w:rPr>
          <w:rFonts w:asciiTheme="minorEastAsia" w:eastAsiaTheme="minorEastAsia" w:hAnsiTheme="minorEastAsia" w:hint="eastAsia"/>
          <w:b/>
          <w:sz w:val="44"/>
          <w:szCs w:val="44"/>
        </w:rPr>
        <w:t>交流会</w:t>
      </w:r>
      <w:proofErr w:type="gramStart"/>
      <w:r w:rsidRPr="00232BA5">
        <w:rPr>
          <w:rFonts w:asciiTheme="minorEastAsia" w:eastAsiaTheme="minorEastAsia" w:hAnsiTheme="minorEastAsia" w:hint="eastAsia"/>
          <w:b/>
          <w:sz w:val="44"/>
          <w:szCs w:val="44"/>
        </w:rPr>
        <w:t>”</w:t>
      </w:r>
      <w:proofErr w:type="gramEnd"/>
      <w:r w:rsidR="00F73824" w:rsidRPr="00232BA5">
        <w:rPr>
          <w:rFonts w:asciiTheme="minorEastAsia" w:eastAsiaTheme="minorEastAsia" w:hAnsiTheme="minorEastAsia" w:hint="eastAsia"/>
          <w:b/>
          <w:sz w:val="44"/>
          <w:szCs w:val="44"/>
        </w:rPr>
        <w:t>的通知</w:t>
      </w:r>
    </w:p>
    <w:p w:rsidR="00F73824" w:rsidRPr="00F73824" w:rsidRDefault="00F73824" w:rsidP="00B55C54">
      <w:pPr>
        <w:spacing w:line="560" w:lineRule="exact"/>
        <w:jc w:val="center"/>
        <w:rPr>
          <w:rFonts w:asciiTheme="minorEastAsia" w:eastAsiaTheme="minorEastAsia" w:hAnsiTheme="minorEastAsia"/>
          <w:bCs/>
          <w:sz w:val="44"/>
          <w:szCs w:val="44"/>
        </w:rPr>
      </w:pPr>
    </w:p>
    <w:p w:rsidR="00240B14" w:rsidRPr="00F73824" w:rsidRDefault="00D2560F" w:rsidP="00B55C54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食品、农产品进口</w:t>
      </w:r>
      <w:r w:rsidR="00F73824" w:rsidRPr="00F73824">
        <w:rPr>
          <w:rFonts w:ascii="仿宋" w:eastAsia="仿宋" w:hAnsi="仿宋" w:hint="eastAsia"/>
          <w:bCs/>
          <w:sz w:val="32"/>
          <w:szCs w:val="32"/>
        </w:rPr>
        <w:t>企业：</w:t>
      </w:r>
    </w:p>
    <w:p w:rsidR="00240B14" w:rsidRPr="00792AC3" w:rsidRDefault="00240B14" w:rsidP="00792AC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DD57CA"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</w:t>
      </w:r>
      <w:r w:rsidR="00792AC3"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</w:t>
      </w:r>
      <w:r w:rsidR="00D2560F"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</w:t>
      </w:r>
      <w:r w:rsidR="00792AC3"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</w:t>
      </w:r>
      <w:r w:rsidR="00DD57CA" w:rsidRPr="00DD57CA">
        <w:rPr>
          <w:rFonts w:ascii="仿宋" w:eastAsia="仿宋" w:hAnsi="仿宋" w:hint="eastAsia"/>
          <w:bCs/>
          <w:color w:val="000000" w:themeColor="text1"/>
          <w:sz w:val="32"/>
          <w:szCs w:val="32"/>
        </w:rPr>
        <w:t>2</w:t>
      </w:r>
      <w:r w:rsidR="00DD57CA" w:rsidRPr="00DD57CA">
        <w:rPr>
          <w:rStyle w:val="ab"/>
          <w:rFonts w:ascii="仿宋" w:eastAsia="仿宋" w:hAnsi="仿宋" w:hint="eastAsia"/>
          <w:b w:val="0"/>
          <w:color w:val="000000" w:themeColor="text1"/>
          <w:sz w:val="32"/>
          <w:szCs w:val="32"/>
          <w:shd w:val="clear" w:color="auto" w:fill="FFFFFF"/>
        </w:rPr>
        <w:t>01</w:t>
      </w:r>
      <w:r w:rsidR="009F19A5">
        <w:rPr>
          <w:rStyle w:val="ab"/>
          <w:rFonts w:ascii="仿宋" w:eastAsia="仿宋" w:hAnsi="仿宋" w:hint="eastAsia"/>
          <w:b w:val="0"/>
          <w:color w:val="000000" w:themeColor="text1"/>
          <w:sz w:val="32"/>
          <w:szCs w:val="32"/>
          <w:shd w:val="clear" w:color="auto" w:fill="FFFFFF"/>
        </w:rPr>
        <w:t>8</w:t>
      </w:r>
      <w:r w:rsidR="00D2560F">
        <w:rPr>
          <w:rStyle w:val="ab"/>
          <w:rFonts w:ascii="仿宋" w:eastAsia="仿宋" w:hAnsi="仿宋" w:hint="eastAsia"/>
          <w:b w:val="0"/>
          <w:color w:val="000000" w:themeColor="text1"/>
          <w:sz w:val="32"/>
          <w:szCs w:val="32"/>
          <w:shd w:val="clear" w:color="auto" w:fill="FFFFFF"/>
        </w:rPr>
        <w:t>年，中国对外贸易发展面临的国内外环境</w:t>
      </w:r>
      <w:r w:rsidR="00DD57CA" w:rsidRPr="00DD57CA">
        <w:rPr>
          <w:rStyle w:val="ab"/>
          <w:rFonts w:ascii="仿宋" w:eastAsia="仿宋" w:hAnsi="仿宋" w:hint="eastAsia"/>
          <w:b w:val="0"/>
          <w:color w:val="000000" w:themeColor="text1"/>
          <w:sz w:val="32"/>
          <w:szCs w:val="32"/>
          <w:shd w:val="clear" w:color="auto" w:fill="FFFFFF"/>
        </w:rPr>
        <w:t>复杂</w:t>
      </w:r>
      <w:r w:rsidR="00D2560F" w:rsidRPr="00DD57CA">
        <w:rPr>
          <w:rStyle w:val="ab"/>
          <w:rFonts w:ascii="仿宋" w:eastAsia="仿宋" w:hAnsi="仿宋" w:hint="eastAsia"/>
          <w:b w:val="0"/>
          <w:color w:val="000000" w:themeColor="text1"/>
          <w:sz w:val="32"/>
          <w:szCs w:val="32"/>
          <w:shd w:val="clear" w:color="auto" w:fill="FFFFFF"/>
        </w:rPr>
        <w:t>严峻</w:t>
      </w:r>
      <w:r w:rsidR="00DD57CA" w:rsidRPr="00DD57CA">
        <w:rPr>
          <w:rStyle w:val="ab"/>
          <w:rFonts w:ascii="仿宋" w:eastAsia="仿宋" w:hAnsi="仿宋" w:hint="eastAsia"/>
          <w:b w:val="0"/>
          <w:color w:val="000000" w:themeColor="text1"/>
          <w:sz w:val="32"/>
          <w:szCs w:val="32"/>
          <w:shd w:val="clear" w:color="auto" w:fill="FFFFFF"/>
        </w:rPr>
        <w:t>。</w:t>
      </w:r>
      <w:r w:rsidR="00861DEA">
        <w:rPr>
          <w:rFonts w:ascii="仿宋" w:eastAsia="仿宋" w:hAnsi="仿宋" w:hint="eastAsia"/>
          <w:color w:val="333333"/>
          <w:sz w:val="32"/>
          <w:szCs w:val="32"/>
        </w:rPr>
        <w:t>一方面，美国</w:t>
      </w:r>
      <w:r w:rsidR="00D2560F" w:rsidRPr="004F217F">
        <w:rPr>
          <w:rFonts w:ascii="仿宋" w:eastAsia="仿宋" w:hAnsi="仿宋" w:hint="eastAsia"/>
          <w:color w:val="333333"/>
          <w:sz w:val="32"/>
          <w:szCs w:val="32"/>
        </w:rPr>
        <w:t>发动了迄今为止经济史上规模最大的贸易战， 从7月6日开始对340亿美元中国产品加征25%的关税。作为反击，中国也于同日对同等规模的美国大豆、汽车、水产品等加征25%的进口关税。另一方面，</w:t>
      </w:r>
      <w:r w:rsidR="00D2560F" w:rsidRPr="004F217F">
        <w:rPr>
          <w:rFonts w:ascii="仿宋" w:eastAsia="仿宋" w:hAnsi="仿宋"/>
          <w:color w:val="333333"/>
          <w:sz w:val="32"/>
          <w:szCs w:val="32"/>
        </w:rPr>
        <w:t>近期人民币对美元汇率呈现迅速走弱的态势，</w:t>
      </w:r>
      <w:r w:rsidR="00D2560F" w:rsidRPr="004F217F">
        <w:rPr>
          <w:rFonts w:ascii="仿宋" w:eastAsia="仿宋" w:hAnsi="仿宋" w:hint="eastAsia"/>
          <w:color w:val="333333"/>
          <w:sz w:val="32"/>
          <w:szCs w:val="32"/>
        </w:rPr>
        <w:t>市场普遍担心，</w:t>
      </w:r>
      <w:r w:rsidR="00D2560F" w:rsidRPr="004F217F">
        <w:rPr>
          <w:rFonts w:ascii="仿宋" w:eastAsia="仿宋" w:hAnsi="仿宋"/>
          <w:color w:val="333333"/>
          <w:sz w:val="32"/>
          <w:szCs w:val="32"/>
        </w:rPr>
        <w:t>未来人民币汇率</w:t>
      </w:r>
      <w:r w:rsidR="00D2560F" w:rsidRPr="004F217F">
        <w:rPr>
          <w:rFonts w:ascii="仿宋" w:eastAsia="仿宋" w:hAnsi="仿宋" w:hint="eastAsia"/>
          <w:color w:val="333333"/>
          <w:sz w:val="32"/>
          <w:szCs w:val="32"/>
        </w:rPr>
        <w:t>是否</w:t>
      </w:r>
      <w:r w:rsidR="00D2560F" w:rsidRPr="004F217F">
        <w:rPr>
          <w:rFonts w:ascii="仿宋" w:eastAsia="仿宋" w:hAnsi="仿宋"/>
          <w:color w:val="333333"/>
          <w:sz w:val="32"/>
          <w:szCs w:val="32"/>
        </w:rPr>
        <w:t>会出现政策主导下的大幅贬值</w:t>
      </w:r>
      <w:r w:rsidR="00D2560F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D2560F" w:rsidRPr="004F217F">
        <w:rPr>
          <w:rFonts w:ascii="仿宋" w:eastAsia="仿宋" w:hAnsi="仿宋"/>
          <w:sz w:val="32"/>
          <w:szCs w:val="32"/>
        </w:rPr>
        <w:t>外汇风险</w:t>
      </w:r>
      <w:r w:rsidR="00D2560F" w:rsidRPr="004F217F">
        <w:rPr>
          <w:rFonts w:ascii="仿宋" w:eastAsia="仿宋" w:hAnsi="仿宋" w:hint="eastAsia"/>
          <w:sz w:val="32"/>
          <w:szCs w:val="32"/>
        </w:rPr>
        <w:t>已</w:t>
      </w:r>
      <w:r w:rsidR="00D2560F" w:rsidRPr="004F217F">
        <w:rPr>
          <w:rFonts w:ascii="仿宋" w:eastAsia="仿宋" w:hAnsi="仿宋"/>
          <w:sz w:val="32"/>
          <w:szCs w:val="32"/>
        </w:rPr>
        <w:t>成为</w:t>
      </w:r>
      <w:r w:rsidR="00861DEA">
        <w:rPr>
          <w:rFonts w:ascii="仿宋" w:eastAsia="仿宋" w:hAnsi="仿宋" w:hint="eastAsia"/>
          <w:sz w:val="32"/>
          <w:szCs w:val="32"/>
        </w:rPr>
        <w:t>进口</w:t>
      </w:r>
      <w:r w:rsidR="00D2560F" w:rsidRPr="004F217F">
        <w:rPr>
          <w:rFonts w:ascii="仿宋" w:eastAsia="仿宋" w:hAnsi="仿宋"/>
          <w:sz w:val="32"/>
          <w:szCs w:val="32"/>
        </w:rPr>
        <w:t>企业最关注的财务风险之一</w:t>
      </w:r>
      <w:r w:rsidR="00D2560F" w:rsidRPr="004F217F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。</w:t>
      </w:r>
      <w:r w:rsidR="00D2560F" w:rsidRPr="004F217F">
        <w:rPr>
          <w:rFonts w:ascii="仿宋" w:eastAsia="仿宋" w:hAnsi="仿宋" w:hint="eastAsia"/>
          <w:bCs/>
          <w:sz w:val="32"/>
          <w:szCs w:val="32"/>
        </w:rPr>
        <w:t>为了加强</w:t>
      </w:r>
      <w:r w:rsidR="00D2560F">
        <w:rPr>
          <w:rFonts w:ascii="仿宋" w:eastAsia="仿宋" w:hAnsi="仿宋" w:hint="eastAsia"/>
          <w:bCs/>
          <w:sz w:val="32"/>
          <w:szCs w:val="32"/>
        </w:rPr>
        <w:t>食品、农产品</w:t>
      </w:r>
      <w:r w:rsidR="00D2560F" w:rsidRPr="004F217F">
        <w:rPr>
          <w:rFonts w:ascii="仿宋" w:eastAsia="仿宋" w:hAnsi="仿宋" w:hint="eastAsia"/>
          <w:bCs/>
          <w:sz w:val="32"/>
          <w:szCs w:val="32"/>
        </w:rPr>
        <w:t>进口企业间学习交流，</w:t>
      </w:r>
      <w:r w:rsidR="00D2560F">
        <w:rPr>
          <w:rFonts w:ascii="仿宋" w:eastAsia="仿宋" w:hAnsi="仿宋" w:hint="eastAsia"/>
          <w:bCs/>
          <w:sz w:val="32"/>
          <w:szCs w:val="32"/>
        </w:rPr>
        <w:t>了解食品、农产品进口有关监管政策及情况，帮助企业分析</w:t>
      </w:r>
      <w:r w:rsidR="00D2560F">
        <w:rPr>
          <w:rFonts w:ascii="仿宋" w:eastAsia="仿宋" w:hAnsi="仿宋" w:hint="eastAsia"/>
          <w:sz w:val="32"/>
          <w:szCs w:val="32"/>
        </w:rPr>
        <w:t>判断汇率走势</w:t>
      </w:r>
      <w:r w:rsidR="00D2560F" w:rsidRPr="004F217F">
        <w:rPr>
          <w:rFonts w:ascii="仿宋" w:eastAsia="仿宋" w:hAnsi="仿宋" w:hint="eastAsia"/>
          <w:sz w:val="32"/>
          <w:szCs w:val="32"/>
        </w:rPr>
        <w:t>，</w:t>
      </w:r>
      <w:r w:rsidR="00D2560F" w:rsidRPr="004F217F">
        <w:rPr>
          <w:rFonts w:ascii="仿宋" w:eastAsia="仿宋" w:hAnsi="仿宋"/>
          <w:sz w:val="32"/>
          <w:szCs w:val="32"/>
        </w:rPr>
        <w:t>建立正确的避险观念</w:t>
      </w:r>
      <w:r w:rsidR="00D2560F" w:rsidRPr="004F217F">
        <w:rPr>
          <w:rFonts w:ascii="仿宋" w:eastAsia="仿宋" w:hAnsi="仿宋" w:hint="eastAsia"/>
          <w:sz w:val="32"/>
          <w:szCs w:val="32"/>
        </w:rPr>
        <w:t>，</w:t>
      </w:r>
      <w:r w:rsidR="00D2560F" w:rsidRPr="004F217F">
        <w:rPr>
          <w:rFonts w:ascii="仿宋" w:eastAsia="仿宋" w:hAnsi="仿宋" w:hint="eastAsia"/>
          <w:bCs/>
          <w:sz w:val="32"/>
          <w:szCs w:val="32"/>
        </w:rPr>
        <w:t>商会货主工作分会拟组织举办</w:t>
      </w:r>
      <w:r w:rsidR="00D2560F" w:rsidRPr="004F217F">
        <w:rPr>
          <w:rFonts w:ascii="仿宋" w:eastAsia="仿宋" w:hAnsi="仿宋" w:hint="eastAsia"/>
          <w:sz w:val="32"/>
          <w:szCs w:val="32"/>
        </w:rPr>
        <w:t>“</w:t>
      </w:r>
      <w:r w:rsidR="00D2560F">
        <w:rPr>
          <w:rFonts w:ascii="仿宋" w:eastAsia="仿宋" w:hAnsi="仿宋" w:hint="eastAsia"/>
          <w:sz w:val="32"/>
          <w:szCs w:val="32"/>
        </w:rPr>
        <w:t>食品、农产品</w:t>
      </w:r>
      <w:r w:rsidR="00D2560F" w:rsidRPr="004F217F">
        <w:rPr>
          <w:rFonts w:ascii="仿宋" w:eastAsia="仿宋" w:hAnsi="仿宋" w:hint="eastAsia"/>
          <w:sz w:val="32"/>
          <w:szCs w:val="32"/>
        </w:rPr>
        <w:t>进口工作交流会”。</w:t>
      </w:r>
      <w:r w:rsidR="00F73824">
        <w:rPr>
          <w:rFonts w:ascii="仿宋" w:eastAsia="仿宋" w:hAnsi="仿宋" w:hint="eastAsia"/>
          <w:sz w:val="32"/>
          <w:szCs w:val="32"/>
        </w:rPr>
        <w:t>现就有关事项通知如下：</w:t>
      </w:r>
    </w:p>
    <w:p w:rsidR="00A45FA8" w:rsidRPr="00D1652D" w:rsidRDefault="00A45FA8" w:rsidP="00F73824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1652D">
        <w:rPr>
          <w:rFonts w:ascii="仿宋" w:eastAsia="仿宋" w:hAnsi="仿宋" w:hint="eastAsia"/>
          <w:b/>
          <w:sz w:val="32"/>
          <w:szCs w:val="32"/>
        </w:rPr>
        <w:t>一、</w:t>
      </w:r>
      <w:r w:rsidR="00927ABB" w:rsidRPr="00D1652D">
        <w:rPr>
          <w:rFonts w:ascii="仿宋" w:eastAsia="仿宋" w:hAnsi="仿宋" w:hint="eastAsia"/>
          <w:b/>
          <w:sz w:val="32"/>
          <w:szCs w:val="32"/>
        </w:rPr>
        <w:t>会议时间</w:t>
      </w:r>
    </w:p>
    <w:p w:rsidR="00A45FA8" w:rsidRPr="00D1652D" w:rsidRDefault="00F73824" w:rsidP="00792AC3">
      <w:pPr>
        <w:spacing w:line="60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</w:t>
      </w:r>
      <w:r w:rsidR="00232BA5">
        <w:rPr>
          <w:rFonts w:ascii="仿宋" w:eastAsia="仿宋" w:hAnsi="仿宋" w:hint="eastAsia"/>
          <w:sz w:val="32"/>
          <w:szCs w:val="32"/>
        </w:rPr>
        <w:t>8</w:t>
      </w:r>
      <w:r w:rsidR="00A45FA8" w:rsidRPr="00D1652D">
        <w:rPr>
          <w:rFonts w:ascii="仿宋" w:eastAsia="仿宋" w:hAnsi="仿宋" w:hint="eastAsia"/>
          <w:sz w:val="32"/>
          <w:szCs w:val="32"/>
        </w:rPr>
        <w:t>月</w:t>
      </w:r>
      <w:r w:rsidR="00500238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日14:00-17:30</w:t>
      </w:r>
    </w:p>
    <w:p w:rsidR="00A45FA8" w:rsidRPr="00D1652D" w:rsidRDefault="00F73824" w:rsidP="00D1652D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927ABB" w:rsidRPr="00D1652D">
        <w:rPr>
          <w:rFonts w:ascii="仿宋" w:eastAsia="仿宋" w:hAnsi="仿宋" w:hint="eastAsia"/>
          <w:b/>
          <w:sz w:val="32"/>
          <w:szCs w:val="32"/>
        </w:rPr>
        <w:t>、会议地点</w:t>
      </w:r>
    </w:p>
    <w:p w:rsidR="00927ABB" w:rsidRPr="00D1652D" w:rsidRDefault="00E43C5F" w:rsidP="00792AC3">
      <w:pPr>
        <w:spacing w:line="60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D1652D">
        <w:rPr>
          <w:rFonts w:ascii="仿宋" w:eastAsia="仿宋" w:hAnsi="仿宋" w:hint="eastAsia"/>
          <w:sz w:val="32"/>
          <w:szCs w:val="32"/>
        </w:rPr>
        <w:t>南京市中华路50号国际经贸大厦</w:t>
      </w:r>
      <w:r w:rsidR="00792AC3">
        <w:rPr>
          <w:rFonts w:ascii="仿宋" w:eastAsia="仿宋" w:hAnsi="仿宋" w:hint="eastAsia"/>
          <w:sz w:val="32"/>
          <w:szCs w:val="32"/>
        </w:rPr>
        <w:t>7楼</w:t>
      </w:r>
      <w:r w:rsidR="009F19A5">
        <w:rPr>
          <w:rFonts w:ascii="仿宋" w:eastAsia="仿宋" w:hAnsi="仿宋" w:hint="eastAsia"/>
          <w:sz w:val="32"/>
          <w:szCs w:val="32"/>
        </w:rPr>
        <w:t>720</w:t>
      </w:r>
      <w:r w:rsidRPr="00D1652D">
        <w:rPr>
          <w:rFonts w:ascii="仿宋" w:eastAsia="仿宋" w:hAnsi="仿宋" w:hint="eastAsia"/>
          <w:sz w:val="32"/>
          <w:szCs w:val="32"/>
        </w:rPr>
        <w:t>会议室</w:t>
      </w:r>
    </w:p>
    <w:p w:rsidR="00627A39" w:rsidRPr="00D1652D" w:rsidRDefault="00F73824" w:rsidP="00D1652D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627A39" w:rsidRPr="00D1652D">
        <w:rPr>
          <w:rFonts w:ascii="仿宋" w:eastAsia="仿宋" w:hAnsi="仿宋" w:hint="eastAsia"/>
          <w:b/>
          <w:sz w:val="32"/>
          <w:szCs w:val="32"/>
        </w:rPr>
        <w:t>、参会人员</w:t>
      </w:r>
    </w:p>
    <w:p w:rsidR="00627A39" w:rsidRPr="00D1652D" w:rsidRDefault="00627A39" w:rsidP="00792AC3">
      <w:pPr>
        <w:spacing w:line="60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D1652D">
        <w:rPr>
          <w:rFonts w:ascii="仿宋" w:eastAsia="仿宋" w:hAnsi="仿宋" w:hint="eastAsia"/>
          <w:sz w:val="32"/>
          <w:szCs w:val="32"/>
        </w:rPr>
        <w:t>1</w:t>
      </w:r>
      <w:r w:rsidR="00232BA5">
        <w:rPr>
          <w:rFonts w:ascii="仿宋" w:eastAsia="仿宋" w:hAnsi="仿宋" w:hint="eastAsia"/>
          <w:sz w:val="32"/>
          <w:szCs w:val="32"/>
        </w:rPr>
        <w:t>、食品、农产品进口企业分管业务负责人</w:t>
      </w:r>
      <w:r w:rsidR="00E43C5F" w:rsidRPr="00D1652D">
        <w:rPr>
          <w:rFonts w:ascii="仿宋" w:eastAsia="仿宋" w:hAnsi="仿宋" w:hint="eastAsia"/>
          <w:sz w:val="32"/>
          <w:szCs w:val="32"/>
        </w:rPr>
        <w:t>；</w:t>
      </w:r>
    </w:p>
    <w:p w:rsidR="00627A39" w:rsidRPr="00D1652D" w:rsidRDefault="00E43C5F" w:rsidP="00792AC3">
      <w:pPr>
        <w:spacing w:line="60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D1652D">
        <w:rPr>
          <w:rFonts w:ascii="仿宋" w:eastAsia="仿宋" w:hAnsi="仿宋" w:hint="eastAsia"/>
          <w:sz w:val="32"/>
          <w:szCs w:val="32"/>
        </w:rPr>
        <w:lastRenderedPageBreak/>
        <w:t>2</w:t>
      </w:r>
      <w:r w:rsidR="00232BA5">
        <w:rPr>
          <w:rFonts w:ascii="仿宋" w:eastAsia="仿宋" w:hAnsi="仿宋" w:hint="eastAsia"/>
          <w:sz w:val="32"/>
          <w:szCs w:val="32"/>
        </w:rPr>
        <w:t>、拟邀请</w:t>
      </w:r>
      <w:r w:rsidR="00861DEA">
        <w:rPr>
          <w:rFonts w:ascii="仿宋" w:eastAsia="仿宋" w:hAnsi="仿宋" w:hint="eastAsia"/>
          <w:sz w:val="32"/>
          <w:szCs w:val="32"/>
        </w:rPr>
        <w:t>南京海关及</w:t>
      </w:r>
      <w:r w:rsidR="00232BA5">
        <w:rPr>
          <w:rFonts w:ascii="仿宋" w:eastAsia="仿宋" w:hAnsi="仿宋" w:hint="eastAsia"/>
          <w:sz w:val="32"/>
          <w:szCs w:val="32"/>
        </w:rPr>
        <w:t>省中行有关处室负责人参加</w:t>
      </w:r>
      <w:r w:rsidR="00861DEA">
        <w:rPr>
          <w:rFonts w:ascii="仿宋" w:eastAsia="仿宋" w:hAnsi="仿宋" w:hint="eastAsia"/>
          <w:sz w:val="32"/>
          <w:szCs w:val="32"/>
        </w:rPr>
        <w:t>。</w:t>
      </w:r>
    </w:p>
    <w:p w:rsidR="00A45FA8" w:rsidRPr="00D1652D" w:rsidRDefault="00F73824" w:rsidP="00F73824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73824">
        <w:rPr>
          <w:rFonts w:ascii="仿宋" w:eastAsia="仿宋" w:hAnsi="仿宋" w:hint="eastAsia"/>
          <w:b/>
          <w:sz w:val="32"/>
          <w:szCs w:val="32"/>
        </w:rPr>
        <w:t>四</w:t>
      </w:r>
      <w:r w:rsidR="00A45FA8" w:rsidRPr="00D1652D">
        <w:rPr>
          <w:rFonts w:ascii="仿宋" w:eastAsia="仿宋" w:hAnsi="仿宋" w:hint="eastAsia"/>
          <w:b/>
          <w:sz w:val="32"/>
          <w:szCs w:val="32"/>
        </w:rPr>
        <w:t>、</w:t>
      </w:r>
      <w:r w:rsidR="00792AC3">
        <w:rPr>
          <w:rFonts w:ascii="仿宋" w:eastAsia="仿宋" w:hAnsi="仿宋" w:hint="eastAsia"/>
          <w:b/>
          <w:sz w:val="32"/>
          <w:szCs w:val="32"/>
        </w:rPr>
        <w:t>主要</w:t>
      </w:r>
      <w:r w:rsidR="00A45FA8" w:rsidRPr="00D1652D">
        <w:rPr>
          <w:rFonts w:ascii="仿宋" w:eastAsia="仿宋" w:hAnsi="仿宋" w:hint="eastAsia"/>
          <w:b/>
          <w:sz w:val="32"/>
          <w:szCs w:val="32"/>
        </w:rPr>
        <w:t>议程</w:t>
      </w:r>
    </w:p>
    <w:p w:rsidR="00861DEA" w:rsidRDefault="00C64063" w:rsidP="00861DEA">
      <w:pPr>
        <w:spacing w:line="600" w:lineRule="exact"/>
        <w:ind w:leftChars="228" w:left="47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</w:t>
      </w:r>
      <w:r w:rsidR="00531E83" w:rsidRPr="00D1652D">
        <w:rPr>
          <w:rFonts w:ascii="仿宋" w:eastAsia="仿宋" w:hAnsi="仿宋" w:hint="eastAsia"/>
          <w:sz w:val="32"/>
          <w:szCs w:val="32"/>
        </w:rPr>
        <w:t>）</w:t>
      </w:r>
      <w:r w:rsidR="00861DEA">
        <w:rPr>
          <w:rFonts w:ascii="仿宋" w:eastAsia="仿宋" w:hAnsi="仿宋" w:hint="eastAsia"/>
          <w:sz w:val="32"/>
          <w:szCs w:val="32"/>
        </w:rPr>
        <w:t>南京海关（原出入境检验检疫</w:t>
      </w:r>
      <w:proofErr w:type="gramStart"/>
      <w:r w:rsidR="00861DEA">
        <w:rPr>
          <w:rFonts w:ascii="仿宋" w:eastAsia="仿宋" w:hAnsi="仿宋" w:hint="eastAsia"/>
          <w:sz w:val="32"/>
          <w:szCs w:val="32"/>
        </w:rPr>
        <w:t>局食品</w:t>
      </w:r>
      <w:proofErr w:type="gramEnd"/>
      <w:r w:rsidR="00861DEA">
        <w:rPr>
          <w:rFonts w:ascii="仿宋" w:eastAsia="仿宋" w:hAnsi="仿宋" w:hint="eastAsia"/>
          <w:sz w:val="32"/>
          <w:szCs w:val="32"/>
        </w:rPr>
        <w:t>安全监管处）</w:t>
      </w:r>
    </w:p>
    <w:p w:rsidR="00861DEA" w:rsidRPr="00D1652D" w:rsidRDefault="00861DEA" w:rsidP="00861DEA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有关负责人介绍食品进出口监管最新政策及情况；</w:t>
      </w:r>
    </w:p>
    <w:p w:rsidR="00A45FA8" w:rsidRPr="00D1652D" w:rsidRDefault="00C64063" w:rsidP="00861DEA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531E83" w:rsidRPr="00D1652D">
        <w:rPr>
          <w:rFonts w:ascii="仿宋" w:eastAsia="仿宋" w:hAnsi="仿宋" w:hint="eastAsia"/>
          <w:sz w:val="32"/>
          <w:szCs w:val="32"/>
        </w:rPr>
        <w:t>）</w:t>
      </w:r>
      <w:r w:rsidR="00861DEA" w:rsidRPr="00D1652D">
        <w:rPr>
          <w:rFonts w:ascii="仿宋" w:eastAsia="仿宋" w:hAnsi="仿宋" w:hint="eastAsia"/>
          <w:sz w:val="32"/>
          <w:szCs w:val="32"/>
        </w:rPr>
        <w:t>省</w:t>
      </w:r>
      <w:r w:rsidR="00861DEA">
        <w:rPr>
          <w:rFonts w:ascii="仿宋" w:eastAsia="仿宋" w:hAnsi="仿宋" w:hint="eastAsia"/>
          <w:sz w:val="32"/>
          <w:szCs w:val="32"/>
        </w:rPr>
        <w:t>中行专家分析汇率走势,介绍汇率避险工具；</w:t>
      </w:r>
    </w:p>
    <w:p w:rsidR="00E43C5F" w:rsidRDefault="00C64063" w:rsidP="00792AC3">
      <w:pPr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</w:t>
      </w:r>
      <w:r w:rsidR="00E43C5F" w:rsidRPr="00D1652D">
        <w:rPr>
          <w:rFonts w:ascii="仿宋" w:eastAsia="仿宋" w:hAnsi="仿宋" w:hint="eastAsia"/>
          <w:sz w:val="32"/>
          <w:szCs w:val="32"/>
        </w:rPr>
        <w:t>）</w:t>
      </w:r>
      <w:r w:rsidR="00232BA5">
        <w:rPr>
          <w:rFonts w:ascii="仿宋" w:eastAsia="仿宋" w:hAnsi="仿宋" w:hint="eastAsia"/>
          <w:sz w:val="32"/>
          <w:szCs w:val="32"/>
        </w:rPr>
        <w:t>食品、农产品进口企业发言交流</w:t>
      </w:r>
      <w:r w:rsidR="00742291">
        <w:rPr>
          <w:rFonts w:ascii="仿宋" w:eastAsia="仿宋" w:hAnsi="仿宋" w:hint="eastAsia"/>
          <w:sz w:val="32"/>
          <w:szCs w:val="32"/>
        </w:rPr>
        <w:t>。</w:t>
      </w:r>
    </w:p>
    <w:p w:rsidR="003D125C" w:rsidRDefault="00F73824" w:rsidP="00232BA5">
      <w:pPr>
        <w:spacing w:line="60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3D125C">
        <w:rPr>
          <w:rFonts w:ascii="仿宋" w:eastAsia="仿宋" w:hAnsi="仿宋" w:hint="eastAsia"/>
          <w:b/>
          <w:sz w:val="32"/>
          <w:szCs w:val="32"/>
        </w:rPr>
        <w:t>五、其他</w:t>
      </w:r>
    </w:p>
    <w:p w:rsidR="003D125C" w:rsidRDefault="00F73824" w:rsidP="00792AC3">
      <w:pPr>
        <w:spacing w:line="600" w:lineRule="exact"/>
        <w:ind w:firstLineChars="198" w:firstLine="63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请参会人员将参会回执于</w:t>
      </w:r>
      <w:r w:rsidR="00232BA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232BA5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日前传至江苏省进出口商会。</w:t>
      </w:r>
    </w:p>
    <w:p w:rsidR="003D125C" w:rsidRPr="003D125C" w:rsidRDefault="003D125C" w:rsidP="003D125C">
      <w:pPr>
        <w:spacing w:line="600" w:lineRule="exact"/>
        <w:ind w:firstLineChars="48" w:firstLine="154"/>
        <w:rPr>
          <w:rFonts w:ascii="仿宋" w:eastAsia="仿宋" w:hAnsi="仿宋"/>
          <w:sz w:val="32"/>
          <w:szCs w:val="32"/>
        </w:rPr>
      </w:pPr>
    </w:p>
    <w:p w:rsidR="00F73824" w:rsidRPr="003D125C" w:rsidRDefault="00F73824" w:rsidP="003D125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3D125C">
        <w:rPr>
          <w:rFonts w:ascii="仿宋" w:eastAsia="仿宋" w:hAnsi="仿宋" w:cs="仿宋_GB2312" w:hint="eastAsia"/>
          <w:sz w:val="32"/>
          <w:szCs w:val="32"/>
        </w:rPr>
        <w:t xml:space="preserve">联系人：范亚萍 梁爽      电话:025-52308536 </w:t>
      </w:r>
    </w:p>
    <w:p w:rsidR="00F73824" w:rsidRPr="003D125C" w:rsidRDefault="00EE31D8" w:rsidP="003D125C">
      <w:pPr>
        <w:ind w:firstLine="63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127635</wp:posOffset>
            </wp:positionV>
            <wp:extent cx="1733550" cy="1685925"/>
            <wp:effectExtent l="19050" t="0" r="0" b="0"/>
            <wp:wrapNone/>
            <wp:docPr id="1" name="图片 1" descr="C:\Users\liangshuang\Desktop\72BBB0F5C2934BB297B83CD5E62F55AC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ngshuang\Desktop\72BBB0F5C2934BB297B83CD5E62F55AC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824" w:rsidRPr="003D125C">
        <w:rPr>
          <w:rFonts w:ascii="仿宋" w:eastAsia="仿宋" w:hAnsi="仿宋" w:cs="仿宋_GB2312" w:hint="eastAsia"/>
          <w:sz w:val="32"/>
          <w:szCs w:val="32"/>
        </w:rPr>
        <w:t>传  真</w:t>
      </w:r>
      <w:r w:rsidR="003D125C" w:rsidRPr="003D125C">
        <w:rPr>
          <w:rFonts w:ascii="仿宋" w:eastAsia="仿宋" w:hAnsi="仿宋" w:cs="仿宋_GB2312" w:hint="eastAsia"/>
          <w:sz w:val="32"/>
          <w:szCs w:val="32"/>
        </w:rPr>
        <w:t xml:space="preserve">: 025-52305280   </w:t>
      </w:r>
      <w:r w:rsidR="003D125C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="00F73824" w:rsidRPr="003D125C">
        <w:rPr>
          <w:rFonts w:ascii="仿宋" w:eastAsia="仿宋" w:hAnsi="仿宋" w:cs="仿宋_GB2312" w:hint="eastAsia"/>
          <w:sz w:val="32"/>
          <w:szCs w:val="32"/>
        </w:rPr>
        <w:t>邮箱:1275845126@qq.com</w:t>
      </w:r>
    </w:p>
    <w:p w:rsidR="00A35354" w:rsidRDefault="00A35354" w:rsidP="00742291">
      <w:pPr>
        <w:spacing w:line="600" w:lineRule="exact"/>
        <w:ind w:firstLineChars="1745" w:firstLine="5584"/>
        <w:rPr>
          <w:rFonts w:ascii="仿宋" w:eastAsia="仿宋" w:hAnsi="仿宋"/>
          <w:sz w:val="32"/>
          <w:szCs w:val="32"/>
        </w:rPr>
      </w:pPr>
    </w:p>
    <w:p w:rsidR="00531E83" w:rsidRPr="00D1652D" w:rsidRDefault="00792AC3" w:rsidP="00792AC3">
      <w:pPr>
        <w:spacing w:line="600" w:lineRule="exact"/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江苏省进出口商会</w:t>
      </w:r>
    </w:p>
    <w:p w:rsidR="003D125C" w:rsidRPr="008B2777" w:rsidRDefault="00531E83" w:rsidP="008B2777">
      <w:pPr>
        <w:spacing w:line="600" w:lineRule="exact"/>
        <w:ind w:firstLineChars="1695" w:firstLine="5424"/>
        <w:rPr>
          <w:rFonts w:ascii="仿宋" w:eastAsia="仿宋" w:hAnsi="仿宋"/>
          <w:sz w:val="32"/>
          <w:szCs w:val="32"/>
        </w:rPr>
      </w:pPr>
      <w:r w:rsidRPr="00D1652D">
        <w:rPr>
          <w:rFonts w:ascii="仿宋" w:eastAsia="仿宋" w:hAnsi="仿宋" w:hint="eastAsia"/>
          <w:sz w:val="32"/>
          <w:szCs w:val="32"/>
        </w:rPr>
        <w:t>201</w:t>
      </w:r>
      <w:r w:rsidR="00500238">
        <w:rPr>
          <w:rFonts w:ascii="仿宋" w:eastAsia="仿宋" w:hAnsi="仿宋" w:hint="eastAsia"/>
          <w:sz w:val="32"/>
          <w:szCs w:val="32"/>
        </w:rPr>
        <w:t>8</w:t>
      </w:r>
      <w:r w:rsidRPr="00D1652D">
        <w:rPr>
          <w:rFonts w:ascii="仿宋" w:eastAsia="仿宋" w:hAnsi="仿宋" w:hint="eastAsia"/>
          <w:sz w:val="32"/>
          <w:szCs w:val="32"/>
        </w:rPr>
        <w:t>年</w:t>
      </w:r>
      <w:r w:rsidR="00232BA5">
        <w:rPr>
          <w:rFonts w:ascii="仿宋" w:eastAsia="仿宋" w:hAnsi="仿宋" w:hint="eastAsia"/>
          <w:sz w:val="32"/>
          <w:szCs w:val="32"/>
        </w:rPr>
        <w:t>7</w:t>
      </w:r>
      <w:r w:rsidRPr="00D1652D">
        <w:rPr>
          <w:rFonts w:ascii="仿宋" w:eastAsia="仿宋" w:hAnsi="仿宋" w:hint="eastAsia"/>
          <w:sz w:val="32"/>
          <w:szCs w:val="32"/>
        </w:rPr>
        <w:t>月</w:t>
      </w:r>
      <w:r w:rsidR="00232BA5">
        <w:rPr>
          <w:rFonts w:ascii="仿宋" w:eastAsia="仿宋" w:hAnsi="仿宋" w:hint="eastAsia"/>
          <w:sz w:val="32"/>
          <w:szCs w:val="32"/>
        </w:rPr>
        <w:t>23</w:t>
      </w:r>
      <w:r w:rsidRPr="00D1652D">
        <w:rPr>
          <w:rFonts w:ascii="仿宋" w:eastAsia="仿宋" w:hAnsi="仿宋" w:hint="eastAsia"/>
          <w:sz w:val="32"/>
          <w:szCs w:val="32"/>
        </w:rPr>
        <w:t>日</w:t>
      </w:r>
    </w:p>
    <w:p w:rsidR="00F73824" w:rsidRPr="003D125C" w:rsidRDefault="00F73824" w:rsidP="003D125C">
      <w:pPr>
        <w:ind w:right="960"/>
        <w:jc w:val="center"/>
        <w:rPr>
          <w:rFonts w:ascii="宋体" w:hAnsi="宋体" w:cs="宋体"/>
          <w:b/>
          <w:sz w:val="32"/>
          <w:szCs w:val="32"/>
        </w:rPr>
      </w:pPr>
      <w:r w:rsidRPr="003D125C">
        <w:rPr>
          <w:rFonts w:ascii="宋体" w:hAnsi="宋体" w:cs="宋体" w:hint="eastAsia"/>
          <w:b/>
          <w:sz w:val="32"/>
          <w:szCs w:val="32"/>
        </w:rPr>
        <w:t>参会回执</w:t>
      </w:r>
    </w:p>
    <w:p w:rsidR="00F73824" w:rsidRDefault="00F73824" w:rsidP="00F73824">
      <w:pPr>
        <w:ind w:right="960"/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2977"/>
        <w:gridCol w:w="1842"/>
        <w:gridCol w:w="2127"/>
      </w:tblGrid>
      <w:tr w:rsidR="00F73824" w:rsidRPr="003D125C" w:rsidTr="003D125C">
        <w:tc>
          <w:tcPr>
            <w:tcW w:w="2269" w:type="dxa"/>
            <w:vAlign w:val="center"/>
          </w:tcPr>
          <w:p w:rsidR="00F73824" w:rsidRPr="00944582" w:rsidRDefault="00F73824" w:rsidP="007E3121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 w:rsidRPr="00944582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F73824" w:rsidRPr="00944582" w:rsidRDefault="00F73824" w:rsidP="007E3121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 w:rsidRPr="00944582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1842" w:type="dxa"/>
            <w:vAlign w:val="center"/>
          </w:tcPr>
          <w:p w:rsidR="00F73824" w:rsidRPr="00944582" w:rsidRDefault="00F73824" w:rsidP="007E3121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 w:rsidRPr="00944582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2127" w:type="dxa"/>
            <w:vAlign w:val="center"/>
          </w:tcPr>
          <w:p w:rsidR="00F73824" w:rsidRPr="00944582" w:rsidRDefault="00F73824" w:rsidP="007E3121">
            <w:pPr>
              <w:spacing w:line="600" w:lineRule="exact"/>
              <w:jc w:val="center"/>
              <w:rPr>
                <w:rFonts w:ascii="仿宋" w:eastAsia="仿宋" w:hAnsi="仿宋" w:cs="仿宋_GB2312"/>
                <w:bCs/>
                <w:sz w:val="32"/>
                <w:szCs w:val="32"/>
              </w:rPr>
            </w:pPr>
            <w:r w:rsidRPr="00944582">
              <w:rPr>
                <w:rFonts w:ascii="仿宋" w:eastAsia="仿宋" w:hAnsi="仿宋" w:cs="仿宋_GB2312" w:hint="eastAsia"/>
                <w:bCs/>
                <w:sz w:val="32"/>
                <w:szCs w:val="32"/>
              </w:rPr>
              <w:t>联系方式</w:t>
            </w:r>
          </w:p>
        </w:tc>
      </w:tr>
      <w:tr w:rsidR="00F73824" w:rsidTr="003D125C">
        <w:tc>
          <w:tcPr>
            <w:tcW w:w="2269" w:type="dxa"/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3824" w:rsidTr="003D125C">
        <w:tc>
          <w:tcPr>
            <w:tcW w:w="2269" w:type="dxa"/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73824" w:rsidTr="003D125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24" w:rsidRDefault="00F73824" w:rsidP="007E3121">
            <w:pPr>
              <w:spacing w:line="6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F73824" w:rsidRPr="00D1652D" w:rsidRDefault="00F73824" w:rsidP="00861DEA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F73824" w:rsidRPr="00D1652D" w:rsidSect="00792AC3">
      <w:footerReference w:type="default" r:id="rId9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8B4" w:rsidRDefault="002D78B4" w:rsidP="00927ABB">
      <w:r>
        <w:separator/>
      </w:r>
    </w:p>
  </w:endnote>
  <w:endnote w:type="continuationSeparator" w:id="0">
    <w:p w:rsidR="002D78B4" w:rsidRDefault="002D78B4" w:rsidP="0092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F0C" w:rsidRDefault="00F70E3C" w:rsidP="00A35354">
    <w:pPr>
      <w:pStyle w:val="a8"/>
      <w:ind w:right="360" w:firstLineChars="2050" w:firstLine="3690"/>
    </w:pPr>
    <w:fldSimple w:instr=" PAGE   \* MERGEFORMAT ">
      <w:r w:rsidR="00E65346" w:rsidRPr="00E65346">
        <w:rPr>
          <w:noProof/>
          <w:lang w:val="zh-CN"/>
        </w:rPr>
        <w:t>1</w:t>
      </w:r>
    </w:fldSimple>
  </w:p>
  <w:p w:rsidR="00CF6F0C" w:rsidRDefault="00CF6F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8B4" w:rsidRDefault="002D78B4" w:rsidP="00927ABB">
      <w:r>
        <w:separator/>
      </w:r>
    </w:p>
  </w:footnote>
  <w:footnote w:type="continuationSeparator" w:id="0">
    <w:p w:rsidR="002D78B4" w:rsidRDefault="002D78B4" w:rsidP="00927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7630"/>
    <w:multiLevelType w:val="hybridMultilevel"/>
    <w:tmpl w:val="D7F2DB2E"/>
    <w:lvl w:ilvl="0" w:tplc="B0FC4914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235C"/>
    <w:rsid w:val="000C4C7B"/>
    <w:rsid w:val="000E27BE"/>
    <w:rsid w:val="000F600C"/>
    <w:rsid w:val="00105BCD"/>
    <w:rsid w:val="00172A27"/>
    <w:rsid w:val="00194828"/>
    <w:rsid w:val="001C3B51"/>
    <w:rsid w:val="001D42DF"/>
    <w:rsid w:val="001E6B8C"/>
    <w:rsid w:val="00221014"/>
    <w:rsid w:val="00224EB5"/>
    <w:rsid w:val="00232BA5"/>
    <w:rsid w:val="00240B14"/>
    <w:rsid w:val="00247291"/>
    <w:rsid w:val="00263E90"/>
    <w:rsid w:val="002A1682"/>
    <w:rsid w:val="002D78B4"/>
    <w:rsid w:val="00313D54"/>
    <w:rsid w:val="00364054"/>
    <w:rsid w:val="00380E16"/>
    <w:rsid w:val="00386228"/>
    <w:rsid w:val="003A5634"/>
    <w:rsid w:val="003D125C"/>
    <w:rsid w:val="003D5568"/>
    <w:rsid w:val="003E62B6"/>
    <w:rsid w:val="003F2E43"/>
    <w:rsid w:val="004904F8"/>
    <w:rsid w:val="004A49A9"/>
    <w:rsid w:val="004B3C4E"/>
    <w:rsid w:val="004F69B1"/>
    <w:rsid w:val="00500238"/>
    <w:rsid w:val="00516FAA"/>
    <w:rsid w:val="00517ED4"/>
    <w:rsid w:val="00531E83"/>
    <w:rsid w:val="00627A39"/>
    <w:rsid w:val="00662C52"/>
    <w:rsid w:val="006C1C12"/>
    <w:rsid w:val="00704051"/>
    <w:rsid w:val="007311BD"/>
    <w:rsid w:val="00740274"/>
    <w:rsid w:val="00742291"/>
    <w:rsid w:val="0076537A"/>
    <w:rsid w:val="00792AC3"/>
    <w:rsid w:val="007A3BD5"/>
    <w:rsid w:val="00861DEA"/>
    <w:rsid w:val="008A3122"/>
    <w:rsid w:val="008B095A"/>
    <w:rsid w:val="008B2777"/>
    <w:rsid w:val="008E17B1"/>
    <w:rsid w:val="00927ABB"/>
    <w:rsid w:val="009313E0"/>
    <w:rsid w:val="00944582"/>
    <w:rsid w:val="009514B2"/>
    <w:rsid w:val="00972E5B"/>
    <w:rsid w:val="009C4F5B"/>
    <w:rsid w:val="009F19A5"/>
    <w:rsid w:val="00A35354"/>
    <w:rsid w:val="00A45FA8"/>
    <w:rsid w:val="00A53E40"/>
    <w:rsid w:val="00AE5E42"/>
    <w:rsid w:val="00B3288C"/>
    <w:rsid w:val="00B37877"/>
    <w:rsid w:val="00B55C54"/>
    <w:rsid w:val="00B953D2"/>
    <w:rsid w:val="00BB6D1E"/>
    <w:rsid w:val="00BD791B"/>
    <w:rsid w:val="00C42D5B"/>
    <w:rsid w:val="00C50FF1"/>
    <w:rsid w:val="00C637F7"/>
    <w:rsid w:val="00C64063"/>
    <w:rsid w:val="00C70A29"/>
    <w:rsid w:val="00CB5D29"/>
    <w:rsid w:val="00CF6F0C"/>
    <w:rsid w:val="00D1149B"/>
    <w:rsid w:val="00D1652D"/>
    <w:rsid w:val="00D2560F"/>
    <w:rsid w:val="00D8054A"/>
    <w:rsid w:val="00DA2550"/>
    <w:rsid w:val="00DB6375"/>
    <w:rsid w:val="00DC21FF"/>
    <w:rsid w:val="00DC54F5"/>
    <w:rsid w:val="00DD4DD0"/>
    <w:rsid w:val="00DD5034"/>
    <w:rsid w:val="00DD57CA"/>
    <w:rsid w:val="00DD5B21"/>
    <w:rsid w:val="00E43569"/>
    <w:rsid w:val="00E43C5F"/>
    <w:rsid w:val="00E44586"/>
    <w:rsid w:val="00E65346"/>
    <w:rsid w:val="00E85684"/>
    <w:rsid w:val="00E968B0"/>
    <w:rsid w:val="00EA041E"/>
    <w:rsid w:val="00EB153D"/>
    <w:rsid w:val="00EC0E0A"/>
    <w:rsid w:val="00EC5872"/>
    <w:rsid w:val="00EE31D8"/>
    <w:rsid w:val="00F07575"/>
    <w:rsid w:val="00F20666"/>
    <w:rsid w:val="00F609C9"/>
    <w:rsid w:val="00F70E3C"/>
    <w:rsid w:val="00F73824"/>
    <w:rsid w:val="00FC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94828"/>
    <w:rPr>
      <w:sz w:val="21"/>
      <w:szCs w:val="21"/>
    </w:rPr>
  </w:style>
  <w:style w:type="character" w:styleId="a4">
    <w:name w:val="page number"/>
    <w:basedOn w:val="a0"/>
    <w:rsid w:val="00194828"/>
  </w:style>
  <w:style w:type="character" w:customStyle="1" w:styleId="Char">
    <w:name w:val="批注主题 Char"/>
    <w:basedOn w:val="Char0"/>
    <w:link w:val="a5"/>
    <w:rsid w:val="00194828"/>
    <w:rPr>
      <w:b/>
      <w:bCs/>
    </w:rPr>
  </w:style>
  <w:style w:type="character" w:customStyle="1" w:styleId="Char1">
    <w:name w:val="批注框文本 Char"/>
    <w:basedOn w:val="a0"/>
    <w:link w:val="a6"/>
    <w:rsid w:val="00194828"/>
    <w:rPr>
      <w:kern w:val="2"/>
      <w:sz w:val="18"/>
      <w:szCs w:val="18"/>
    </w:rPr>
  </w:style>
  <w:style w:type="character" w:customStyle="1" w:styleId="Char0">
    <w:name w:val="批注文字 Char"/>
    <w:basedOn w:val="a0"/>
    <w:link w:val="a7"/>
    <w:rsid w:val="00194828"/>
    <w:rPr>
      <w:kern w:val="2"/>
      <w:sz w:val="21"/>
      <w:szCs w:val="24"/>
    </w:rPr>
  </w:style>
  <w:style w:type="paragraph" w:styleId="a5">
    <w:name w:val="annotation subject"/>
    <w:basedOn w:val="a7"/>
    <w:next w:val="a7"/>
    <w:link w:val="Char"/>
    <w:rsid w:val="00194828"/>
    <w:rPr>
      <w:b/>
      <w:bCs/>
    </w:rPr>
  </w:style>
  <w:style w:type="paragraph" w:styleId="a8">
    <w:name w:val="footer"/>
    <w:basedOn w:val="a"/>
    <w:link w:val="Char2"/>
    <w:uiPriority w:val="99"/>
    <w:rsid w:val="001948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1"/>
    <w:rsid w:val="00194828"/>
    <w:rPr>
      <w:sz w:val="18"/>
      <w:szCs w:val="18"/>
    </w:rPr>
  </w:style>
  <w:style w:type="paragraph" w:styleId="a9">
    <w:name w:val="header"/>
    <w:basedOn w:val="a"/>
    <w:rsid w:val="001948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annotation text"/>
    <w:basedOn w:val="a"/>
    <w:link w:val="Char0"/>
    <w:rsid w:val="00194828"/>
    <w:pPr>
      <w:jc w:val="left"/>
    </w:pPr>
  </w:style>
  <w:style w:type="paragraph" w:customStyle="1" w:styleId="Char3">
    <w:name w:val="Char"/>
    <w:basedOn w:val="a"/>
    <w:rsid w:val="00194828"/>
  </w:style>
  <w:style w:type="character" w:customStyle="1" w:styleId="Char2">
    <w:name w:val="页脚 Char"/>
    <w:basedOn w:val="a0"/>
    <w:link w:val="a8"/>
    <w:uiPriority w:val="99"/>
    <w:rsid w:val="00CF6F0C"/>
    <w:rPr>
      <w:kern w:val="2"/>
      <w:sz w:val="18"/>
      <w:szCs w:val="24"/>
    </w:rPr>
  </w:style>
  <w:style w:type="paragraph" w:styleId="aa">
    <w:name w:val="Normal (Web)"/>
    <w:basedOn w:val="a"/>
    <w:uiPriority w:val="99"/>
    <w:unhideWhenUsed/>
    <w:rsid w:val="003E62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DD57CA"/>
    <w:rPr>
      <w:b/>
      <w:bCs/>
    </w:rPr>
  </w:style>
  <w:style w:type="paragraph" w:styleId="ac">
    <w:name w:val="Date"/>
    <w:basedOn w:val="a"/>
    <w:next w:val="a"/>
    <w:link w:val="Char4"/>
    <w:uiPriority w:val="99"/>
    <w:semiHidden/>
    <w:unhideWhenUsed/>
    <w:rsid w:val="00F73824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F7382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6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702">
                  <w:marLeft w:val="0"/>
                  <w:marRight w:val="0"/>
                  <w:marTop w:val="15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94014545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8023">
                          <w:marLeft w:val="300"/>
                          <w:marRight w:val="300"/>
                          <w:marTop w:val="4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3351">
                  <w:marLeft w:val="0"/>
                  <w:marRight w:val="0"/>
                  <w:marTop w:val="15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1380348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4887">
                          <w:marLeft w:val="300"/>
                          <w:marRight w:val="300"/>
                          <w:marTop w:val="4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90A2-DAF0-411E-9622-9368394B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江苏外贸企业家沙龙方案</dc:title>
  <dc:creator>zhouyan</dc:creator>
  <cp:lastModifiedBy>liangshuang</cp:lastModifiedBy>
  <cp:revision>2</cp:revision>
  <cp:lastPrinted>2018-07-24T02:01:00Z</cp:lastPrinted>
  <dcterms:created xsi:type="dcterms:W3CDTF">2018-07-24T02:12:00Z</dcterms:created>
  <dcterms:modified xsi:type="dcterms:W3CDTF">2018-07-24T02:12:00Z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