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D5" w:rsidRPr="002D2466" w:rsidRDefault="00F007D5" w:rsidP="002D2466">
      <w:pPr>
        <w:rPr>
          <w:rFonts w:ascii="Times New Roman" w:eastAsia="黑体" w:hAnsi="Times New Roman" w:cs="Times New Roman"/>
          <w:sz w:val="32"/>
          <w:szCs w:val="32"/>
        </w:rPr>
      </w:pPr>
      <w:r w:rsidRPr="002D2466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2D2466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F007D5" w:rsidRDefault="00F007D5" w:rsidP="00F007D5">
      <w:pPr>
        <w:ind w:firstLineChars="2" w:firstLine="7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F007D5">
        <w:rPr>
          <w:rFonts w:asciiTheme="majorEastAsia" w:eastAsiaTheme="majorEastAsia" w:hAnsiTheme="majorEastAsia" w:cs="Times New Roman" w:hint="eastAsia"/>
          <w:sz w:val="36"/>
          <w:szCs w:val="36"/>
        </w:rPr>
        <w:t>根据联合国2397号决议禁止对朝鲜出口商品税号</w:t>
      </w:r>
    </w:p>
    <w:p w:rsidR="00F007D5" w:rsidRPr="00F007D5" w:rsidRDefault="00F007D5" w:rsidP="00F007D5">
      <w:pPr>
        <w:ind w:firstLineChars="2" w:firstLine="7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3878"/>
      </w:tblGrid>
      <w:tr w:rsidR="00F007D5" w:rsidRPr="00F007D5" w:rsidTr="008952D4">
        <w:tc>
          <w:tcPr>
            <w:tcW w:w="817" w:type="dxa"/>
          </w:tcPr>
          <w:p w:rsidR="00F007D5" w:rsidRPr="00F007D5" w:rsidRDefault="00F007D5" w:rsidP="00F007D5">
            <w:pPr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F007D5" w:rsidRPr="00F007D5" w:rsidRDefault="00F007D5" w:rsidP="00F007D5">
            <w:pPr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禁运商品名称</w:t>
            </w:r>
          </w:p>
        </w:tc>
        <w:tc>
          <w:tcPr>
            <w:tcW w:w="1701" w:type="dxa"/>
          </w:tcPr>
          <w:p w:rsidR="00F007D5" w:rsidRPr="00F007D5" w:rsidRDefault="00F007D5" w:rsidP="00F007D5">
            <w:pPr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参考税号</w:t>
            </w:r>
          </w:p>
        </w:tc>
        <w:tc>
          <w:tcPr>
            <w:tcW w:w="3878" w:type="dxa"/>
          </w:tcPr>
          <w:p w:rsidR="00F007D5" w:rsidRPr="00F007D5" w:rsidRDefault="00F007D5" w:rsidP="00F007D5">
            <w:pPr>
              <w:jc w:val="center"/>
              <w:rPr>
                <w:sz w:val="28"/>
                <w:szCs w:val="28"/>
              </w:rPr>
            </w:pPr>
            <w:r w:rsidRPr="00F007D5">
              <w:rPr>
                <w:rFonts w:hint="eastAsia"/>
                <w:sz w:val="28"/>
                <w:szCs w:val="28"/>
              </w:rPr>
              <w:t>参考商品名称</w:t>
            </w:r>
          </w:p>
        </w:tc>
      </w:tr>
      <w:tr w:rsidR="00A27975" w:rsidRPr="00F007D5" w:rsidTr="008952D4">
        <w:tc>
          <w:tcPr>
            <w:tcW w:w="817" w:type="dxa"/>
            <w:vAlign w:val="center"/>
          </w:tcPr>
          <w:p w:rsidR="00A27975" w:rsidRPr="00F007D5" w:rsidRDefault="00FF053A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27975" w:rsidRPr="00F007D5" w:rsidRDefault="008952D4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铁、钢和其他金属</w:t>
            </w:r>
          </w:p>
        </w:tc>
        <w:tc>
          <w:tcPr>
            <w:tcW w:w="1701" w:type="dxa"/>
            <w:vAlign w:val="center"/>
          </w:tcPr>
          <w:p w:rsidR="00A27975" w:rsidRPr="00A27975" w:rsidRDefault="00A27975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72-83</w:t>
            </w:r>
            <w:r w:rsidR="00FF053A"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3878" w:type="dxa"/>
            <w:vAlign w:val="center"/>
          </w:tcPr>
          <w:p w:rsidR="00A27975" w:rsidRPr="00F007D5" w:rsidRDefault="00A27975" w:rsidP="00D774AF">
            <w:pPr>
              <w:spacing w:line="40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贱</w:t>
            </w:r>
            <w:proofErr w:type="gramEnd"/>
            <w:r>
              <w:rPr>
                <w:rFonts w:hint="eastAsia"/>
                <w:sz w:val="28"/>
                <w:szCs w:val="28"/>
              </w:rPr>
              <w:t>金属及其制品</w:t>
            </w:r>
          </w:p>
        </w:tc>
      </w:tr>
      <w:tr w:rsidR="002F76F9" w:rsidRPr="00F007D5" w:rsidTr="008952D4">
        <w:tc>
          <w:tcPr>
            <w:tcW w:w="817" w:type="dxa"/>
            <w:vAlign w:val="center"/>
          </w:tcPr>
          <w:p w:rsidR="002F76F9" w:rsidRPr="00F007D5" w:rsidRDefault="00FF053A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F76F9" w:rsidRPr="00F007D5" w:rsidRDefault="008952D4" w:rsidP="00D774A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工业</w:t>
            </w:r>
            <w:r w:rsidR="002F76F9">
              <w:rPr>
                <w:rFonts w:hint="eastAsia"/>
                <w:sz w:val="28"/>
                <w:szCs w:val="28"/>
              </w:rPr>
              <w:t>机械</w:t>
            </w:r>
          </w:p>
        </w:tc>
        <w:tc>
          <w:tcPr>
            <w:tcW w:w="1701" w:type="dxa"/>
            <w:vAlign w:val="center"/>
          </w:tcPr>
          <w:p w:rsidR="002F76F9" w:rsidRPr="00AF4864" w:rsidRDefault="00AF4864" w:rsidP="00D774A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84-</w:t>
            </w:r>
            <w:r w:rsidR="00D774AF">
              <w:rPr>
                <w:rFonts w:hint="eastAsia"/>
                <w:sz w:val="28"/>
                <w:szCs w:val="28"/>
              </w:rPr>
              <w:t>85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3878" w:type="dxa"/>
            <w:vAlign w:val="center"/>
          </w:tcPr>
          <w:p w:rsidR="002F76F9" w:rsidRPr="00F007D5" w:rsidRDefault="00AF4864" w:rsidP="009F14D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机器、机械器具、</w:t>
            </w:r>
            <w:r w:rsidR="009F14DA">
              <w:rPr>
                <w:rFonts w:hint="eastAsia"/>
                <w:sz w:val="28"/>
                <w:szCs w:val="28"/>
              </w:rPr>
              <w:t>电气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设备及其零件；录音机及放声机、电视图像、声音的录制和重放设备及其零件、附件</w:t>
            </w:r>
            <w:r w:rsidR="00D774AF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D774AF" w:rsidRPr="00F007D5" w:rsidTr="008952D4">
        <w:tc>
          <w:tcPr>
            <w:tcW w:w="817" w:type="dxa"/>
            <w:vAlign w:val="center"/>
          </w:tcPr>
          <w:p w:rsidR="00D774AF" w:rsidRDefault="00D774AF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D774AF" w:rsidRDefault="00D774AF" w:rsidP="008952D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运输车辆</w:t>
            </w:r>
          </w:p>
        </w:tc>
        <w:tc>
          <w:tcPr>
            <w:tcW w:w="1701" w:type="dxa"/>
            <w:vAlign w:val="center"/>
          </w:tcPr>
          <w:p w:rsidR="00D774AF" w:rsidRDefault="00D774AF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86-89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3878" w:type="dxa"/>
            <w:vAlign w:val="center"/>
          </w:tcPr>
          <w:p w:rsidR="00D774AF" w:rsidRDefault="00D774AF" w:rsidP="00FF053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车辆、航空器、船舶及有关运输设备</w:t>
            </w:r>
          </w:p>
        </w:tc>
      </w:tr>
    </w:tbl>
    <w:p w:rsidR="00C84469" w:rsidRPr="00F007D5" w:rsidRDefault="00C84469"/>
    <w:sectPr w:rsidR="00C84469" w:rsidRPr="00F0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5"/>
    <w:rsid w:val="002D2466"/>
    <w:rsid w:val="002F76F9"/>
    <w:rsid w:val="008952D4"/>
    <w:rsid w:val="008B5FFC"/>
    <w:rsid w:val="009F14DA"/>
    <w:rsid w:val="00A27975"/>
    <w:rsid w:val="00AF4864"/>
    <w:rsid w:val="00C84469"/>
    <w:rsid w:val="00D774AF"/>
    <w:rsid w:val="00DF16CC"/>
    <w:rsid w:val="00F007D5"/>
    <w:rsid w:val="00F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Company>mofcom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2018-01-05T08:01:00Z</cp:lastPrinted>
  <dcterms:created xsi:type="dcterms:W3CDTF">2017-12-26T08:27:00Z</dcterms:created>
  <dcterms:modified xsi:type="dcterms:W3CDTF">2018-01-05T08:01:00Z</dcterms:modified>
</cp:coreProperties>
</file>