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1F" w:rsidRDefault="00B36704">
      <w:pPr>
        <w:spacing w:line="560" w:lineRule="exact"/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关于组织会员单位参加“第12届中国国际</w:t>
      </w:r>
    </w:p>
    <w:p w:rsidR="00085C1F" w:rsidRDefault="00B36704">
      <w:pPr>
        <w:spacing w:line="560" w:lineRule="exact"/>
        <w:jc w:val="center"/>
        <w:rPr>
          <w:rStyle w:val="a5"/>
          <w:rFonts w:ascii="仿宋" w:eastAsia="仿宋" w:hAnsi="仿宋" w:cs="仿宋"/>
          <w:b w:val="0"/>
          <w:sz w:val="32"/>
          <w:szCs w:val="32"/>
        </w:rPr>
      </w:pPr>
      <w:r>
        <w:rPr>
          <w:rFonts w:ascii="黑体" w:eastAsia="黑体" w:hAnsi="黑体" w:cs="黑体" w:hint="eastAsia"/>
          <w:b/>
          <w:sz w:val="44"/>
          <w:szCs w:val="44"/>
        </w:rPr>
        <w:t>物流科技博览会</w:t>
      </w:r>
      <w:proofErr w:type="gramStart"/>
      <w:r>
        <w:rPr>
          <w:rFonts w:ascii="黑体" w:eastAsia="黑体" w:hAnsi="黑体" w:cs="黑体" w:hint="eastAsia"/>
          <w:b/>
          <w:sz w:val="44"/>
          <w:szCs w:val="44"/>
        </w:rPr>
        <w:t>”</w:t>
      </w:r>
      <w:proofErr w:type="gramEnd"/>
      <w:r>
        <w:rPr>
          <w:rFonts w:ascii="黑体" w:eastAsia="黑体" w:hAnsi="黑体" w:cs="黑体" w:hint="eastAsia"/>
          <w:b/>
          <w:sz w:val="44"/>
          <w:szCs w:val="44"/>
        </w:rPr>
        <w:t>的通知</w:t>
      </w:r>
    </w:p>
    <w:p w:rsidR="00085C1F" w:rsidRDefault="00B36704">
      <w:pPr>
        <w:spacing w:before="517" w:line="560" w:lineRule="exact"/>
        <w:rPr>
          <w:rStyle w:val="a5"/>
          <w:rFonts w:ascii="仿宋" w:eastAsia="仿宋" w:hAnsi="仿宋" w:cs="仿宋"/>
          <w:b w:val="0"/>
          <w:sz w:val="32"/>
          <w:szCs w:val="32"/>
        </w:rPr>
      </w:pPr>
      <w:r>
        <w:rPr>
          <w:rStyle w:val="a5"/>
          <w:rFonts w:ascii="仿宋" w:eastAsia="仿宋" w:hAnsi="仿宋" w:cs="仿宋" w:hint="eastAsia"/>
          <w:b w:val="0"/>
          <w:sz w:val="32"/>
          <w:szCs w:val="32"/>
        </w:rPr>
        <w:t>各会员单位、相关单位</w:t>
      </w:r>
      <w:r w:rsidR="004506CE">
        <w:rPr>
          <w:rStyle w:val="a5"/>
          <w:rFonts w:ascii="仿宋" w:eastAsia="仿宋" w:hAnsi="仿宋" w:cs="仿宋" w:hint="eastAsia"/>
          <w:b w:val="0"/>
          <w:sz w:val="32"/>
          <w:szCs w:val="32"/>
        </w:rPr>
        <w:t>、企业</w:t>
      </w:r>
      <w:r>
        <w:rPr>
          <w:rStyle w:val="a5"/>
          <w:rFonts w:ascii="仿宋" w:eastAsia="仿宋" w:hAnsi="仿宋" w:cs="仿宋" w:hint="eastAsia"/>
          <w:b w:val="0"/>
          <w:sz w:val="32"/>
          <w:szCs w:val="32"/>
        </w:rPr>
        <w:t>：</w:t>
      </w:r>
    </w:p>
    <w:p w:rsidR="00384570" w:rsidRDefault="00384570" w:rsidP="00384570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由江苏国际新会展集团主办的第12届“中国国际物流科技博览会”将于11月22日-24日在南京国际博览中心举办。此展会是我省重点支持展会，</w:t>
      </w:r>
      <w:r w:rsidR="00B36704">
        <w:rPr>
          <w:rFonts w:ascii="仿宋" w:eastAsia="仿宋" w:hAnsi="仿宋" w:cs="仿宋" w:hint="eastAsia"/>
          <w:sz w:val="30"/>
          <w:szCs w:val="30"/>
        </w:rPr>
        <w:t>于2012年起被国家商务部列入重点支持展会名录。</w:t>
      </w:r>
      <w:r>
        <w:rPr>
          <w:rFonts w:ascii="仿宋" w:eastAsia="仿宋" w:hAnsi="仿宋" w:cs="仿宋" w:hint="eastAsia"/>
          <w:sz w:val="30"/>
          <w:szCs w:val="30"/>
        </w:rPr>
        <w:t>第12届中国国际物流科技博览会已被列入《江苏省商务厅2018年贸易促进计划》。该</w:t>
      </w:r>
      <w:r w:rsidR="00B36704">
        <w:rPr>
          <w:rFonts w:ascii="仿宋" w:eastAsia="仿宋" w:hAnsi="仿宋" w:cs="仿宋" w:hint="eastAsia"/>
          <w:sz w:val="30"/>
          <w:szCs w:val="30"/>
        </w:rPr>
        <w:t>展会</w:t>
      </w:r>
      <w:r>
        <w:rPr>
          <w:rFonts w:ascii="仿宋" w:eastAsia="仿宋" w:hAnsi="仿宋" w:cs="仿宋" w:hint="eastAsia"/>
          <w:sz w:val="30"/>
          <w:szCs w:val="30"/>
        </w:rPr>
        <w:t>自举办以来</w:t>
      </w:r>
      <w:r w:rsidR="00B36704">
        <w:rPr>
          <w:rFonts w:ascii="仿宋" w:eastAsia="仿宋" w:hAnsi="仿宋" w:cs="仿宋" w:hint="eastAsia"/>
          <w:sz w:val="30"/>
          <w:szCs w:val="30"/>
        </w:rPr>
        <w:t>为供需双方搭建沟通、交流、贸易、融资和技术平台，</w:t>
      </w:r>
      <w:r>
        <w:rPr>
          <w:rFonts w:ascii="仿宋" w:eastAsia="仿宋" w:hAnsi="仿宋" w:cs="仿宋" w:hint="eastAsia"/>
          <w:sz w:val="30"/>
          <w:szCs w:val="30"/>
        </w:rPr>
        <w:t>以便在促</w:t>
      </w:r>
      <w:r w:rsidR="00B36704">
        <w:rPr>
          <w:rFonts w:ascii="仿宋" w:eastAsia="仿宋" w:hAnsi="仿宋" w:cs="仿宋" w:hint="eastAsia"/>
          <w:sz w:val="30"/>
          <w:szCs w:val="30"/>
        </w:rPr>
        <w:t>进行业的稳健、协调、创新、集约发展等方面起到了积极的推动和引领作用。</w:t>
      </w:r>
    </w:p>
    <w:p w:rsidR="00085C1F" w:rsidRDefault="00384570" w:rsidP="00384570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主办方与我商会</w:t>
      </w:r>
      <w:r w:rsidR="00B36704">
        <w:rPr>
          <w:rFonts w:ascii="仿宋" w:eastAsia="仿宋" w:hAnsi="仿宋" w:cs="仿宋" w:hint="eastAsia"/>
          <w:sz w:val="30"/>
          <w:szCs w:val="30"/>
        </w:rPr>
        <w:t>作为本次展会的协办单位，</w:t>
      </w:r>
      <w:r>
        <w:rPr>
          <w:rFonts w:ascii="仿宋" w:eastAsia="仿宋" w:hAnsi="仿宋" w:cs="仿宋" w:hint="eastAsia"/>
          <w:sz w:val="30"/>
          <w:szCs w:val="30"/>
        </w:rPr>
        <w:t>商定商会</w:t>
      </w:r>
      <w:r w:rsidR="00B36704">
        <w:rPr>
          <w:rFonts w:ascii="仿宋" w:eastAsia="仿宋" w:hAnsi="仿宋" w:cs="仿宋" w:hint="eastAsia"/>
          <w:sz w:val="30"/>
          <w:szCs w:val="30"/>
        </w:rPr>
        <w:t>将积极组织</w:t>
      </w:r>
      <w:r>
        <w:rPr>
          <w:rFonts w:ascii="仿宋" w:eastAsia="仿宋" w:hAnsi="仿宋" w:cs="仿宋" w:hint="eastAsia"/>
          <w:sz w:val="30"/>
          <w:szCs w:val="30"/>
        </w:rPr>
        <w:t>单位</w:t>
      </w:r>
      <w:r w:rsidR="00B36704">
        <w:rPr>
          <w:rFonts w:ascii="仿宋" w:eastAsia="仿宋" w:hAnsi="仿宋" w:cs="仿宋" w:hint="eastAsia"/>
          <w:sz w:val="30"/>
          <w:szCs w:val="30"/>
        </w:rPr>
        <w:t>。经</w:t>
      </w:r>
      <w:r>
        <w:rPr>
          <w:rFonts w:ascii="仿宋" w:eastAsia="仿宋" w:hAnsi="仿宋" w:cs="仿宋" w:hint="eastAsia"/>
          <w:sz w:val="30"/>
          <w:szCs w:val="30"/>
        </w:rPr>
        <w:t>为此，商会通知企业报名参展，并享受参展和参观服务</w:t>
      </w:r>
      <w:r w:rsidR="00B36704">
        <w:rPr>
          <w:rFonts w:ascii="仿宋" w:eastAsia="仿宋" w:hAnsi="仿宋" w:cs="仿宋" w:hint="eastAsia"/>
          <w:sz w:val="30"/>
          <w:szCs w:val="30"/>
        </w:rPr>
        <w:t>优惠政策。</w:t>
      </w:r>
    </w:p>
    <w:p w:rsidR="00085C1F" w:rsidRDefault="004506CE">
      <w:pPr>
        <w:pStyle w:val="a7"/>
        <w:spacing w:before="157" w:line="560" w:lineRule="exact"/>
        <w:ind w:left="-360" w:firstLineChars="300" w:firstLine="9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一、</w:t>
      </w:r>
      <w:r w:rsidR="00384570">
        <w:rPr>
          <w:rFonts w:ascii="仿宋" w:eastAsia="仿宋" w:hAnsi="仿宋" w:cs="仿宋" w:hint="eastAsia"/>
          <w:sz w:val="30"/>
          <w:szCs w:val="30"/>
        </w:rPr>
        <w:t>通过商会报名</w:t>
      </w:r>
      <w:r w:rsidR="00B36704">
        <w:rPr>
          <w:rFonts w:ascii="仿宋" w:eastAsia="仿宋" w:hAnsi="仿宋" w:cs="仿宋" w:hint="eastAsia"/>
          <w:sz w:val="30"/>
          <w:szCs w:val="30"/>
        </w:rPr>
        <w:t>参展优惠政策：</w:t>
      </w:r>
    </w:p>
    <w:tbl>
      <w:tblPr>
        <w:tblStyle w:val="a6"/>
        <w:tblW w:w="8600" w:type="dxa"/>
        <w:tblLayout w:type="fixed"/>
        <w:tblLook w:val="04A0"/>
      </w:tblPr>
      <w:tblGrid>
        <w:gridCol w:w="860"/>
        <w:gridCol w:w="530"/>
        <w:gridCol w:w="1722"/>
        <w:gridCol w:w="2750"/>
        <w:gridCol w:w="2738"/>
      </w:tblGrid>
      <w:tr w:rsidR="00085C1F">
        <w:trPr>
          <w:trHeight w:val="683"/>
        </w:trPr>
        <w:tc>
          <w:tcPr>
            <w:tcW w:w="860" w:type="dxa"/>
            <w:vAlign w:val="center"/>
          </w:tcPr>
          <w:p w:rsidR="00085C1F" w:rsidRDefault="00B36704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序号</w:t>
            </w:r>
          </w:p>
        </w:tc>
        <w:tc>
          <w:tcPr>
            <w:tcW w:w="2252" w:type="dxa"/>
            <w:gridSpan w:val="2"/>
            <w:vAlign w:val="center"/>
          </w:tcPr>
          <w:p w:rsidR="00085C1F" w:rsidRDefault="00B36704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类别</w:t>
            </w:r>
          </w:p>
        </w:tc>
        <w:tc>
          <w:tcPr>
            <w:tcW w:w="2750" w:type="dxa"/>
            <w:vAlign w:val="center"/>
          </w:tcPr>
          <w:p w:rsidR="00085C1F" w:rsidRDefault="00B36704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指导价</w:t>
            </w:r>
          </w:p>
        </w:tc>
        <w:tc>
          <w:tcPr>
            <w:tcW w:w="2738" w:type="dxa"/>
            <w:vAlign w:val="center"/>
          </w:tcPr>
          <w:p w:rsidR="00085C1F" w:rsidRDefault="00B36704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备注</w:t>
            </w:r>
          </w:p>
        </w:tc>
      </w:tr>
      <w:tr w:rsidR="00085C1F">
        <w:trPr>
          <w:trHeight w:val="683"/>
        </w:trPr>
        <w:tc>
          <w:tcPr>
            <w:tcW w:w="860" w:type="dxa"/>
            <w:vAlign w:val="center"/>
          </w:tcPr>
          <w:p w:rsidR="00085C1F" w:rsidRDefault="00B36704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2252" w:type="dxa"/>
            <w:gridSpan w:val="2"/>
            <w:vAlign w:val="center"/>
          </w:tcPr>
          <w:p w:rsidR="00085C1F" w:rsidRDefault="00B36704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标准展位</w:t>
            </w:r>
          </w:p>
        </w:tc>
        <w:tc>
          <w:tcPr>
            <w:tcW w:w="2750" w:type="dxa"/>
            <w:vAlign w:val="center"/>
          </w:tcPr>
          <w:p w:rsidR="00085C1F" w:rsidRDefault="00B36704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4000元/9㎡</w:t>
            </w:r>
          </w:p>
        </w:tc>
        <w:tc>
          <w:tcPr>
            <w:tcW w:w="2738" w:type="dxa"/>
            <w:vAlign w:val="center"/>
          </w:tcPr>
          <w:p w:rsidR="00085C1F" w:rsidRDefault="00B36704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3*3国际标准展位</w:t>
            </w:r>
          </w:p>
        </w:tc>
      </w:tr>
      <w:tr w:rsidR="00085C1F">
        <w:trPr>
          <w:trHeight w:val="683"/>
        </w:trPr>
        <w:tc>
          <w:tcPr>
            <w:tcW w:w="860" w:type="dxa"/>
            <w:vAlign w:val="center"/>
          </w:tcPr>
          <w:p w:rsidR="00085C1F" w:rsidRDefault="00B36704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2252" w:type="dxa"/>
            <w:gridSpan w:val="2"/>
            <w:vAlign w:val="center"/>
          </w:tcPr>
          <w:p w:rsidR="00085C1F" w:rsidRDefault="00B36704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光地展位</w:t>
            </w:r>
          </w:p>
        </w:tc>
        <w:tc>
          <w:tcPr>
            <w:tcW w:w="2750" w:type="dxa"/>
            <w:vAlign w:val="center"/>
          </w:tcPr>
          <w:p w:rsidR="00085C1F" w:rsidRDefault="00B36704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400元/㎡</w:t>
            </w:r>
          </w:p>
        </w:tc>
        <w:tc>
          <w:tcPr>
            <w:tcW w:w="2738" w:type="dxa"/>
            <w:vAlign w:val="center"/>
          </w:tcPr>
          <w:p w:rsidR="00085C1F" w:rsidRDefault="00B36704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不含任何设施</w:t>
            </w:r>
          </w:p>
        </w:tc>
      </w:tr>
      <w:tr w:rsidR="00085C1F">
        <w:trPr>
          <w:trHeight w:val="683"/>
        </w:trPr>
        <w:tc>
          <w:tcPr>
            <w:tcW w:w="860" w:type="dxa"/>
            <w:vAlign w:val="center"/>
          </w:tcPr>
          <w:p w:rsidR="00085C1F" w:rsidRDefault="00B36704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530" w:type="dxa"/>
            <w:vMerge w:val="restart"/>
            <w:vAlign w:val="center"/>
          </w:tcPr>
          <w:p w:rsidR="00085C1F" w:rsidRDefault="00B36704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展位与搭</w:t>
            </w: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建捆绑</w:t>
            </w:r>
          </w:p>
        </w:tc>
        <w:tc>
          <w:tcPr>
            <w:tcW w:w="1722" w:type="dxa"/>
            <w:vAlign w:val="center"/>
          </w:tcPr>
          <w:p w:rsidR="00085C1F" w:rsidRDefault="00B36704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36㎡方案A</w:t>
            </w:r>
          </w:p>
        </w:tc>
        <w:tc>
          <w:tcPr>
            <w:tcW w:w="2750" w:type="dxa"/>
            <w:vAlign w:val="center"/>
          </w:tcPr>
          <w:p w:rsidR="00085C1F" w:rsidRDefault="00B36704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22400元</w:t>
            </w:r>
          </w:p>
        </w:tc>
        <w:tc>
          <w:tcPr>
            <w:tcW w:w="2738" w:type="dxa"/>
            <w:vAlign w:val="center"/>
          </w:tcPr>
          <w:p w:rsidR="00085C1F" w:rsidRDefault="00B36704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桁架搭建</w:t>
            </w:r>
          </w:p>
        </w:tc>
      </w:tr>
      <w:tr w:rsidR="00085C1F">
        <w:trPr>
          <w:trHeight w:val="683"/>
        </w:trPr>
        <w:tc>
          <w:tcPr>
            <w:tcW w:w="860" w:type="dxa"/>
            <w:vAlign w:val="center"/>
          </w:tcPr>
          <w:p w:rsidR="00085C1F" w:rsidRDefault="00B36704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</w:p>
        </w:tc>
        <w:tc>
          <w:tcPr>
            <w:tcW w:w="530" w:type="dxa"/>
            <w:vMerge/>
            <w:vAlign w:val="center"/>
          </w:tcPr>
          <w:p w:rsidR="00085C1F" w:rsidRDefault="00085C1F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22" w:type="dxa"/>
            <w:vAlign w:val="center"/>
          </w:tcPr>
          <w:p w:rsidR="00085C1F" w:rsidRDefault="00B36704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36㎡方案B</w:t>
            </w:r>
          </w:p>
        </w:tc>
        <w:tc>
          <w:tcPr>
            <w:tcW w:w="2750" w:type="dxa"/>
            <w:vAlign w:val="center"/>
          </w:tcPr>
          <w:p w:rsidR="00085C1F" w:rsidRDefault="00B36704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26400元</w:t>
            </w:r>
          </w:p>
        </w:tc>
        <w:tc>
          <w:tcPr>
            <w:tcW w:w="2738" w:type="dxa"/>
            <w:vAlign w:val="center"/>
          </w:tcPr>
          <w:p w:rsidR="00085C1F" w:rsidRDefault="00B36704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铝结构搭建</w:t>
            </w:r>
          </w:p>
        </w:tc>
      </w:tr>
      <w:tr w:rsidR="00085C1F">
        <w:trPr>
          <w:trHeight w:val="683"/>
        </w:trPr>
        <w:tc>
          <w:tcPr>
            <w:tcW w:w="860" w:type="dxa"/>
            <w:vAlign w:val="center"/>
          </w:tcPr>
          <w:p w:rsidR="00085C1F" w:rsidRDefault="00B36704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</w:p>
        </w:tc>
        <w:tc>
          <w:tcPr>
            <w:tcW w:w="530" w:type="dxa"/>
            <w:vMerge/>
            <w:vAlign w:val="center"/>
          </w:tcPr>
          <w:p w:rsidR="00085C1F" w:rsidRDefault="00085C1F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22" w:type="dxa"/>
            <w:vAlign w:val="center"/>
          </w:tcPr>
          <w:p w:rsidR="00085C1F" w:rsidRDefault="00B36704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36㎡方案C</w:t>
            </w:r>
          </w:p>
        </w:tc>
        <w:tc>
          <w:tcPr>
            <w:tcW w:w="2750" w:type="dxa"/>
            <w:vAlign w:val="center"/>
          </w:tcPr>
          <w:p w:rsidR="00085C1F" w:rsidRDefault="00B36704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34400元</w:t>
            </w:r>
          </w:p>
        </w:tc>
        <w:tc>
          <w:tcPr>
            <w:tcW w:w="2738" w:type="dxa"/>
            <w:vAlign w:val="center"/>
          </w:tcPr>
          <w:p w:rsidR="00085C1F" w:rsidRDefault="00B36704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简易木结构搭建</w:t>
            </w:r>
          </w:p>
        </w:tc>
      </w:tr>
      <w:tr w:rsidR="00085C1F">
        <w:trPr>
          <w:trHeight w:val="683"/>
        </w:trPr>
        <w:tc>
          <w:tcPr>
            <w:tcW w:w="860" w:type="dxa"/>
            <w:vAlign w:val="center"/>
          </w:tcPr>
          <w:p w:rsidR="00085C1F" w:rsidRDefault="00B36704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6</w:t>
            </w:r>
          </w:p>
        </w:tc>
        <w:tc>
          <w:tcPr>
            <w:tcW w:w="530" w:type="dxa"/>
            <w:vMerge/>
            <w:vAlign w:val="center"/>
          </w:tcPr>
          <w:p w:rsidR="00085C1F" w:rsidRDefault="00085C1F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22" w:type="dxa"/>
            <w:vAlign w:val="center"/>
          </w:tcPr>
          <w:p w:rsidR="00085C1F" w:rsidRDefault="00B36704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54㎡方案A</w:t>
            </w:r>
          </w:p>
        </w:tc>
        <w:tc>
          <w:tcPr>
            <w:tcW w:w="2750" w:type="dxa"/>
            <w:vAlign w:val="center"/>
          </w:tcPr>
          <w:p w:rsidR="00085C1F" w:rsidRDefault="00B36704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29600元</w:t>
            </w:r>
          </w:p>
        </w:tc>
        <w:tc>
          <w:tcPr>
            <w:tcW w:w="2738" w:type="dxa"/>
            <w:vAlign w:val="center"/>
          </w:tcPr>
          <w:p w:rsidR="00085C1F" w:rsidRDefault="00B36704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桁架搭建</w:t>
            </w:r>
          </w:p>
        </w:tc>
      </w:tr>
      <w:tr w:rsidR="00085C1F">
        <w:trPr>
          <w:trHeight w:val="683"/>
        </w:trPr>
        <w:tc>
          <w:tcPr>
            <w:tcW w:w="860" w:type="dxa"/>
            <w:vAlign w:val="center"/>
          </w:tcPr>
          <w:p w:rsidR="00085C1F" w:rsidRDefault="00B36704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7</w:t>
            </w:r>
          </w:p>
        </w:tc>
        <w:tc>
          <w:tcPr>
            <w:tcW w:w="530" w:type="dxa"/>
            <w:vMerge/>
            <w:vAlign w:val="center"/>
          </w:tcPr>
          <w:p w:rsidR="00085C1F" w:rsidRDefault="00085C1F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22" w:type="dxa"/>
            <w:vAlign w:val="center"/>
          </w:tcPr>
          <w:p w:rsidR="00085C1F" w:rsidRDefault="00B36704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54㎡方案B</w:t>
            </w:r>
          </w:p>
        </w:tc>
        <w:tc>
          <w:tcPr>
            <w:tcW w:w="2750" w:type="dxa"/>
            <w:vAlign w:val="center"/>
          </w:tcPr>
          <w:p w:rsidR="00085C1F" w:rsidRDefault="00B36704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33600元</w:t>
            </w:r>
          </w:p>
        </w:tc>
        <w:tc>
          <w:tcPr>
            <w:tcW w:w="2738" w:type="dxa"/>
            <w:vAlign w:val="center"/>
          </w:tcPr>
          <w:p w:rsidR="00085C1F" w:rsidRDefault="00B36704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铝结构搭建</w:t>
            </w:r>
          </w:p>
        </w:tc>
      </w:tr>
      <w:tr w:rsidR="00085C1F">
        <w:trPr>
          <w:trHeight w:val="692"/>
        </w:trPr>
        <w:tc>
          <w:tcPr>
            <w:tcW w:w="860" w:type="dxa"/>
            <w:vAlign w:val="center"/>
          </w:tcPr>
          <w:p w:rsidR="00085C1F" w:rsidRDefault="00B36704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8</w:t>
            </w:r>
          </w:p>
        </w:tc>
        <w:tc>
          <w:tcPr>
            <w:tcW w:w="530" w:type="dxa"/>
            <w:vMerge/>
            <w:vAlign w:val="center"/>
          </w:tcPr>
          <w:p w:rsidR="00085C1F" w:rsidRDefault="00085C1F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</w:p>
        </w:tc>
        <w:tc>
          <w:tcPr>
            <w:tcW w:w="1722" w:type="dxa"/>
            <w:vAlign w:val="center"/>
          </w:tcPr>
          <w:p w:rsidR="00085C1F" w:rsidRDefault="00B36704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54㎡方案C</w:t>
            </w:r>
          </w:p>
        </w:tc>
        <w:tc>
          <w:tcPr>
            <w:tcW w:w="2750" w:type="dxa"/>
            <w:vAlign w:val="center"/>
          </w:tcPr>
          <w:p w:rsidR="00085C1F" w:rsidRDefault="00B36704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41600元</w:t>
            </w:r>
          </w:p>
        </w:tc>
        <w:tc>
          <w:tcPr>
            <w:tcW w:w="2738" w:type="dxa"/>
            <w:vAlign w:val="center"/>
          </w:tcPr>
          <w:p w:rsidR="00085C1F" w:rsidRDefault="00B36704">
            <w:pPr>
              <w:spacing w:before="157" w:line="560" w:lineRule="exact"/>
              <w:jc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简易木结构搭建</w:t>
            </w:r>
          </w:p>
        </w:tc>
      </w:tr>
    </w:tbl>
    <w:p w:rsidR="00085C1F" w:rsidRDefault="00085C1F">
      <w:pPr>
        <w:pStyle w:val="a7"/>
        <w:spacing w:line="560" w:lineRule="exact"/>
        <w:ind w:firstLineChars="0" w:firstLine="0"/>
        <w:rPr>
          <w:rStyle w:val="a5"/>
          <w:rFonts w:ascii="仿宋" w:eastAsia="仿宋" w:hAnsi="仿宋" w:cs="仿宋"/>
          <w:b w:val="0"/>
          <w:sz w:val="32"/>
          <w:szCs w:val="32"/>
        </w:rPr>
      </w:pPr>
    </w:p>
    <w:p w:rsidR="00085C1F" w:rsidRDefault="004506CE">
      <w:pPr>
        <w:pStyle w:val="a7"/>
        <w:spacing w:line="560" w:lineRule="exact"/>
        <w:ind w:left="-360" w:firstLineChars="300" w:firstLine="960"/>
        <w:rPr>
          <w:rStyle w:val="a5"/>
          <w:rFonts w:ascii="仿宋" w:eastAsia="仿宋" w:hAnsi="仿宋" w:cs="仿宋"/>
          <w:b w:val="0"/>
          <w:sz w:val="32"/>
          <w:szCs w:val="32"/>
        </w:rPr>
      </w:pPr>
      <w:r>
        <w:rPr>
          <w:rStyle w:val="a5"/>
          <w:rFonts w:ascii="仿宋" w:eastAsia="仿宋" w:hAnsi="仿宋" w:cs="仿宋" w:hint="eastAsia"/>
          <w:b w:val="0"/>
          <w:sz w:val="32"/>
          <w:szCs w:val="32"/>
        </w:rPr>
        <w:t>二、</w:t>
      </w:r>
      <w:r w:rsidR="00384570">
        <w:rPr>
          <w:rStyle w:val="a5"/>
          <w:rFonts w:ascii="仿宋" w:eastAsia="仿宋" w:hAnsi="仿宋" w:cs="仿宋" w:hint="eastAsia"/>
          <w:b w:val="0"/>
          <w:sz w:val="32"/>
          <w:szCs w:val="32"/>
        </w:rPr>
        <w:t>通过商会报名</w:t>
      </w:r>
      <w:r w:rsidR="00B36704">
        <w:rPr>
          <w:rStyle w:val="a5"/>
          <w:rFonts w:ascii="仿宋" w:eastAsia="仿宋" w:hAnsi="仿宋" w:cs="仿宋" w:hint="eastAsia"/>
          <w:b w:val="0"/>
          <w:sz w:val="32"/>
          <w:szCs w:val="32"/>
        </w:rPr>
        <w:t>参观优惠政策：</w:t>
      </w:r>
    </w:p>
    <w:p w:rsidR="00085C1F" w:rsidRDefault="00B36704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南京及周边地区参观展会，人员满50人，车程</w:t>
      </w:r>
      <w:r w:rsidR="00664666">
        <w:rPr>
          <w:rFonts w:ascii="仿宋" w:eastAsia="仿宋" w:hAnsi="仿宋" w:cs="仿宋" w:hint="eastAsia"/>
          <w:sz w:val="30"/>
          <w:szCs w:val="30"/>
        </w:rPr>
        <w:t>3</w:t>
      </w:r>
      <w:r>
        <w:rPr>
          <w:rFonts w:ascii="仿宋" w:eastAsia="仿宋" w:hAnsi="仿宋" w:cs="仿宋" w:hint="eastAsia"/>
          <w:sz w:val="30"/>
          <w:szCs w:val="30"/>
        </w:rPr>
        <w:t>公里以内，组委会安排大巴免费接送，并负责安排午餐。</w:t>
      </w:r>
    </w:p>
    <w:p w:rsidR="004506CE" w:rsidRDefault="004506CE">
      <w:pPr>
        <w:spacing w:line="56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三、报名参展企业、单位请填写附件1 </w:t>
      </w:r>
    </w:p>
    <w:p w:rsidR="004506CE" w:rsidRDefault="004506CE" w:rsidP="004506CE">
      <w:pPr>
        <w:spacing w:line="560" w:lineRule="exact"/>
        <w:ind w:firstLineChars="181" w:firstLine="579"/>
        <w:rPr>
          <w:rStyle w:val="a5"/>
          <w:rFonts w:ascii="仿宋" w:eastAsia="仿宋" w:hAnsi="仿宋" w:cs="仿宋"/>
          <w:b w:val="0"/>
          <w:sz w:val="32"/>
          <w:szCs w:val="32"/>
        </w:rPr>
      </w:pPr>
      <w:r>
        <w:rPr>
          <w:rStyle w:val="a5"/>
          <w:rFonts w:ascii="仿宋" w:eastAsia="仿宋" w:hAnsi="仿宋" w:cs="仿宋" w:hint="eastAsia"/>
          <w:b w:val="0"/>
          <w:sz w:val="32"/>
          <w:szCs w:val="32"/>
        </w:rPr>
        <w:t>四、报名参观展会的请填写 附件2</w:t>
      </w:r>
    </w:p>
    <w:p w:rsidR="004506CE" w:rsidRDefault="004506CE" w:rsidP="004506CE">
      <w:pPr>
        <w:spacing w:line="560" w:lineRule="exact"/>
        <w:ind w:firstLineChars="181" w:firstLine="579"/>
        <w:rPr>
          <w:rStyle w:val="a5"/>
          <w:rFonts w:ascii="仿宋" w:eastAsia="仿宋" w:hAnsi="仿宋" w:cs="仿宋"/>
          <w:b w:val="0"/>
          <w:sz w:val="32"/>
          <w:szCs w:val="32"/>
        </w:rPr>
      </w:pPr>
      <w:r>
        <w:rPr>
          <w:rStyle w:val="a5"/>
          <w:rFonts w:ascii="仿宋" w:eastAsia="仿宋" w:hAnsi="仿宋" w:cs="仿宋" w:hint="eastAsia"/>
          <w:b w:val="0"/>
          <w:sz w:val="32"/>
          <w:szCs w:val="32"/>
        </w:rPr>
        <w:t>五、商会组织参展、组织参会。</w:t>
      </w:r>
    </w:p>
    <w:p w:rsidR="00085C1F" w:rsidRPr="004506CE" w:rsidRDefault="00B36704" w:rsidP="004506CE">
      <w:pPr>
        <w:spacing w:line="560" w:lineRule="exact"/>
        <w:ind w:firstLineChars="181" w:firstLine="579"/>
        <w:rPr>
          <w:rStyle w:val="a5"/>
          <w:rFonts w:ascii="仿宋" w:eastAsia="仿宋" w:hAnsi="仿宋" w:cs="仿宋"/>
          <w:b w:val="0"/>
          <w:sz w:val="32"/>
          <w:szCs w:val="32"/>
        </w:rPr>
      </w:pPr>
      <w:r w:rsidRPr="004506CE">
        <w:rPr>
          <w:rStyle w:val="a5"/>
          <w:rFonts w:ascii="仿宋" w:eastAsia="仿宋" w:hAnsi="仿宋" w:cs="仿宋" w:hint="eastAsia"/>
          <w:b w:val="0"/>
          <w:sz w:val="32"/>
          <w:szCs w:val="32"/>
        </w:rPr>
        <w:t>请各会员单位、相关单位积极参展参会。</w:t>
      </w:r>
    </w:p>
    <w:p w:rsidR="00085C1F" w:rsidRDefault="00B36704">
      <w:pPr>
        <w:pStyle w:val="a7"/>
        <w:spacing w:line="560" w:lineRule="exact"/>
        <w:ind w:firstLine="640"/>
        <w:rPr>
          <w:rStyle w:val="a5"/>
          <w:rFonts w:ascii="仿宋" w:eastAsia="仿宋" w:hAnsi="仿宋" w:cs="仿宋"/>
          <w:b w:val="0"/>
          <w:sz w:val="32"/>
          <w:szCs w:val="32"/>
        </w:rPr>
      </w:pPr>
      <w:r>
        <w:rPr>
          <w:rStyle w:val="a5"/>
          <w:rFonts w:ascii="仿宋" w:eastAsia="仿宋" w:hAnsi="仿宋" w:cs="仿宋" w:hint="eastAsia"/>
          <w:b w:val="0"/>
          <w:sz w:val="32"/>
          <w:szCs w:val="32"/>
        </w:rPr>
        <w:t>联系人：</w:t>
      </w:r>
    </w:p>
    <w:p w:rsidR="00085C1F" w:rsidRDefault="00B36704">
      <w:pPr>
        <w:pStyle w:val="a7"/>
        <w:spacing w:line="560" w:lineRule="exact"/>
        <w:ind w:firstLine="640"/>
        <w:rPr>
          <w:rStyle w:val="a5"/>
          <w:rFonts w:ascii="仿宋" w:eastAsia="仿宋" w:hAnsi="仿宋" w:cs="仿宋"/>
          <w:b w:val="0"/>
          <w:sz w:val="32"/>
          <w:szCs w:val="32"/>
        </w:rPr>
      </w:pPr>
      <w:r>
        <w:rPr>
          <w:rStyle w:val="a5"/>
          <w:rFonts w:ascii="仿宋" w:eastAsia="仿宋" w:hAnsi="仿宋" w:cs="仿宋" w:hint="eastAsia"/>
          <w:b w:val="0"/>
          <w:sz w:val="32"/>
          <w:szCs w:val="32"/>
        </w:rPr>
        <w:t>梁爽  025-</w:t>
      </w:r>
      <w:r w:rsidR="004506CE">
        <w:rPr>
          <w:rStyle w:val="a5"/>
          <w:rFonts w:ascii="仿宋" w:eastAsia="仿宋" w:hAnsi="仿宋" w:cs="仿宋" w:hint="eastAsia"/>
          <w:b w:val="0"/>
          <w:sz w:val="32"/>
          <w:szCs w:val="32"/>
        </w:rPr>
        <w:t>52308536</w:t>
      </w:r>
    </w:p>
    <w:p w:rsidR="00085C1F" w:rsidRDefault="004C0DC2">
      <w:pPr>
        <w:pStyle w:val="a7"/>
        <w:spacing w:line="560" w:lineRule="exact"/>
        <w:ind w:firstLine="640"/>
        <w:rPr>
          <w:rStyle w:val="a5"/>
          <w:rFonts w:ascii="仿宋" w:eastAsia="仿宋" w:hAnsi="仿宋" w:cs="仿宋"/>
          <w:b w:val="0"/>
          <w:sz w:val="32"/>
          <w:szCs w:val="32"/>
        </w:rPr>
      </w:pPr>
      <w:r>
        <w:rPr>
          <w:rFonts w:ascii="仿宋" w:eastAsia="仿宋" w:hAnsi="仿宋" w:cs="仿宋" w:hint="eastAsia"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4059555</wp:posOffset>
            </wp:positionH>
            <wp:positionV relativeFrom="paragraph">
              <wp:posOffset>222250</wp:posOffset>
            </wp:positionV>
            <wp:extent cx="1714500" cy="1685925"/>
            <wp:effectExtent l="19050" t="0" r="0" b="0"/>
            <wp:wrapNone/>
            <wp:docPr id="1" name="图片 1" descr="C:\Users\liangshuang\Desktop\72BBB0F5C2934BB297B83CD5E62F55A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angshuang\Desktop\72BBB0F5C2934BB297B83CD5E62F55AC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704">
        <w:rPr>
          <w:rStyle w:val="a5"/>
          <w:rFonts w:ascii="仿宋" w:eastAsia="仿宋" w:hAnsi="仿宋" w:cs="仿宋" w:hint="eastAsia"/>
          <w:b w:val="0"/>
          <w:sz w:val="32"/>
          <w:szCs w:val="32"/>
        </w:rPr>
        <w:t>刘进  025-</w:t>
      </w:r>
      <w:r w:rsidR="00664666">
        <w:rPr>
          <w:rStyle w:val="a5"/>
          <w:rFonts w:ascii="仿宋" w:eastAsia="仿宋" w:hAnsi="仿宋" w:cs="仿宋" w:hint="eastAsia"/>
          <w:b w:val="0"/>
          <w:sz w:val="32"/>
          <w:szCs w:val="32"/>
        </w:rPr>
        <w:t>52211395</w:t>
      </w:r>
    </w:p>
    <w:p w:rsidR="00085C1F" w:rsidRDefault="00085C1F">
      <w:pPr>
        <w:pStyle w:val="a7"/>
        <w:spacing w:line="560" w:lineRule="exact"/>
        <w:ind w:firstLine="640"/>
        <w:rPr>
          <w:rStyle w:val="a5"/>
          <w:rFonts w:ascii="仿宋" w:eastAsia="仿宋" w:hAnsi="仿宋" w:cs="仿宋"/>
          <w:b w:val="0"/>
          <w:sz w:val="32"/>
          <w:szCs w:val="32"/>
        </w:rPr>
      </w:pPr>
    </w:p>
    <w:p w:rsidR="00085C1F" w:rsidRDefault="00B36704">
      <w:pPr>
        <w:spacing w:before="157" w:line="560" w:lineRule="exact"/>
        <w:rPr>
          <w:rStyle w:val="a5"/>
          <w:rFonts w:ascii="仿宋" w:eastAsia="仿宋" w:hAnsi="仿宋" w:cs="仿宋"/>
          <w:b w:val="0"/>
          <w:sz w:val="32"/>
          <w:szCs w:val="32"/>
        </w:rPr>
      </w:pPr>
      <w:r>
        <w:rPr>
          <w:rStyle w:val="a5"/>
          <w:rFonts w:ascii="仿宋" w:eastAsia="仿宋" w:hAnsi="仿宋" w:cs="仿宋" w:hint="eastAsia"/>
          <w:b w:val="0"/>
          <w:sz w:val="32"/>
          <w:szCs w:val="32"/>
        </w:rPr>
        <w:t xml:space="preserve">                                      江苏省进出口商会</w:t>
      </w:r>
    </w:p>
    <w:p w:rsidR="00085C1F" w:rsidRDefault="00B36704">
      <w:pPr>
        <w:spacing w:before="157" w:line="560" w:lineRule="exact"/>
        <w:rPr>
          <w:rStyle w:val="a5"/>
          <w:rFonts w:ascii="仿宋" w:eastAsia="仿宋" w:hAnsi="仿宋" w:cs="仿宋"/>
          <w:b w:val="0"/>
          <w:sz w:val="32"/>
          <w:szCs w:val="32"/>
        </w:rPr>
      </w:pPr>
      <w:r>
        <w:rPr>
          <w:rStyle w:val="a5"/>
          <w:rFonts w:ascii="仿宋" w:eastAsia="仿宋" w:hAnsi="仿宋" w:cs="仿宋" w:hint="eastAsia"/>
          <w:b w:val="0"/>
          <w:sz w:val="32"/>
          <w:szCs w:val="32"/>
        </w:rPr>
        <w:t xml:space="preserve">                                        2018年8月8日</w:t>
      </w:r>
    </w:p>
    <w:p w:rsidR="00085C1F" w:rsidRDefault="00085C1F">
      <w:pPr>
        <w:spacing w:before="157" w:line="560" w:lineRule="exact"/>
        <w:rPr>
          <w:rStyle w:val="a5"/>
          <w:rFonts w:ascii="仿宋" w:eastAsia="仿宋" w:hAnsi="仿宋" w:cs="仿宋"/>
          <w:b w:val="0"/>
          <w:sz w:val="32"/>
          <w:szCs w:val="32"/>
        </w:rPr>
      </w:pPr>
    </w:p>
    <w:p w:rsidR="004506CE" w:rsidRDefault="004506CE">
      <w:pPr>
        <w:spacing w:before="157" w:line="560" w:lineRule="exact"/>
        <w:rPr>
          <w:rStyle w:val="a5"/>
          <w:rFonts w:ascii="仿宋" w:eastAsia="仿宋" w:hAnsi="仿宋" w:cs="仿宋"/>
          <w:b w:val="0"/>
          <w:sz w:val="32"/>
          <w:szCs w:val="32"/>
        </w:rPr>
      </w:pPr>
    </w:p>
    <w:p w:rsidR="00085C1F" w:rsidRDefault="00B36704">
      <w:pPr>
        <w:spacing w:before="157" w:line="560" w:lineRule="exact"/>
        <w:rPr>
          <w:rStyle w:val="a5"/>
          <w:rFonts w:ascii="仿宋" w:eastAsia="仿宋" w:hAnsi="仿宋" w:cs="仿宋"/>
          <w:b w:val="0"/>
          <w:sz w:val="32"/>
          <w:szCs w:val="32"/>
        </w:rPr>
      </w:pPr>
      <w:bookmarkStart w:id="0" w:name="_GoBack"/>
      <w:bookmarkEnd w:id="0"/>
      <w:r>
        <w:rPr>
          <w:rStyle w:val="a5"/>
          <w:rFonts w:ascii="仿宋" w:eastAsia="仿宋" w:hAnsi="仿宋" w:cs="仿宋" w:hint="eastAsia"/>
          <w:b w:val="0"/>
          <w:sz w:val="32"/>
          <w:szCs w:val="32"/>
        </w:rPr>
        <w:t>附件1</w:t>
      </w:r>
      <w:r w:rsidR="004506CE">
        <w:rPr>
          <w:rStyle w:val="a5"/>
          <w:rFonts w:ascii="仿宋" w:eastAsia="仿宋" w:hAnsi="仿宋" w:cs="仿宋" w:hint="eastAsia"/>
          <w:b w:val="0"/>
          <w:sz w:val="32"/>
          <w:szCs w:val="32"/>
        </w:rPr>
        <w:t>：</w:t>
      </w:r>
      <w:r>
        <w:rPr>
          <w:rStyle w:val="a5"/>
          <w:rFonts w:ascii="仿宋" w:eastAsia="仿宋" w:hAnsi="仿宋" w:cs="仿宋" w:hint="eastAsia"/>
          <w:b w:val="0"/>
          <w:sz w:val="32"/>
          <w:szCs w:val="32"/>
        </w:rPr>
        <w:t>第12届中国国际物流科技博览会参展申请表</w:t>
      </w:r>
      <w:r w:rsidR="004506CE">
        <w:rPr>
          <w:rStyle w:val="a5"/>
          <w:rFonts w:ascii="仿宋" w:eastAsia="仿宋" w:hAnsi="仿宋" w:cs="仿宋" w:hint="eastAsia"/>
          <w:b w:val="0"/>
          <w:sz w:val="32"/>
          <w:szCs w:val="32"/>
        </w:rPr>
        <w:t>（合同表）</w:t>
      </w:r>
    </w:p>
    <w:p w:rsidR="00085C1F" w:rsidRDefault="00B36704">
      <w:pPr>
        <w:spacing w:before="157" w:line="560" w:lineRule="exact"/>
        <w:rPr>
          <w:rStyle w:val="a5"/>
          <w:rFonts w:ascii="仿宋" w:eastAsia="仿宋" w:hAnsi="仿宋" w:cs="仿宋"/>
          <w:b w:val="0"/>
          <w:sz w:val="32"/>
          <w:szCs w:val="32"/>
        </w:rPr>
      </w:pPr>
      <w:r>
        <w:rPr>
          <w:rStyle w:val="a5"/>
          <w:rFonts w:ascii="仿宋" w:eastAsia="仿宋" w:hAnsi="仿宋" w:cs="仿宋" w:hint="eastAsia"/>
          <w:b w:val="0"/>
          <w:sz w:val="32"/>
          <w:szCs w:val="32"/>
        </w:rPr>
        <w:t>附件</w:t>
      </w:r>
      <w:r w:rsidR="004506CE">
        <w:rPr>
          <w:rStyle w:val="a5"/>
          <w:rFonts w:ascii="仿宋" w:eastAsia="仿宋" w:hAnsi="仿宋" w:cs="仿宋" w:hint="eastAsia"/>
          <w:b w:val="0"/>
          <w:sz w:val="32"/>
          <w:szCs w:val="32"/>
        </w:rPr>
        <w:t>2</w:t>
      </w:r>
      <w:r>
        <w:rPr>
          <w:rStyle w:val="a5"/>
          <w:rFonts w:ascii="仿宋" w:eastAsia="仿宋" w:hAnsi="仿宋" w:cs="仿宋" w:hint="eastAsia"/>
          <w:b w:val="0"/>
          <w:sz w:val="32"/>
          <w:szCs w:val="32"/>
        </w:rPr>
        <w:t>：第12届中国国际物流科技博览会参观登记表</w:t>
      </w:r>
      <w:r w:rsidR="004506CE">
        <w:rPr>
          <w:rStyle w:val="a5"/>
          <w:rFonts w:ascii="仿宋" w:eastAsia="仿宋" w:hAnsi="仿宋" w:cs="仿宋" w:hint="eastAsia"/>
          <w:b w:val="0"/>
          <w:sz w:val="32"/>
          <w:szCs w:val="32"/>
        </w:rPr>
        <w:t>（回执表）</w:t>
      </w:r>
    </w:p>
    <w:sectPr w:rsidR="00085C1F" w:rsidSect="00085C1F">
      <w:pgSz w:w="11906" w:h="16838"/>
      <w:pgMar w:top="1440" w:right="1361" w:bottom="1440" w:left="158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F3F" w:rsidRDefault="00C14F3F" w:rsidP="00664666">
      <w:r>
        <w:separator/>
      </w:r>
    </w:p>
  </w:endnote>
  <w:endnote w:type="continuationSeparator" w:id="0">
    <w:p w:rsidR="00C14F3F" w:rsidRDefault="00C14F3F" w:rsidP="00664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F3F" w:rsidRDefault="00C14F3F" w:rsidP="00664666">
      <w:r>
        <w:separator/>
      </w:r>
    </w:p>
  </w:footnote>
  <w:footnote w:type="continuationSeparator" w:id="0">
    <w:p w:rsidR="00C14F3F" w:rsidRDefault="00C14F3F" w:rsidP="006646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E98"/>
    <w:rsid w:val="00085C1F"/>
    <w:rsid w:val="00241800"/>
    <w:rsid w:val="002D6D5C"/>
    <w:rsid w:val="00321E98"/>
    <w:rsid w:val="003671DB"/>
    <w:rsid w:val="00384570"/>
    <w:rsid w:val="003919D1"/>
    <w:rsid w:val="004506CE"/>
    <w:rsid w:val="004B1C29"/>
    <w:rsid w:val="004C0DC2"/>
    <w:rsid w:val="004C1166"/>
    <w:rsid w:val="00664666"/>
    <w:rsid w:val="006C5B3C"/>
    <w:rsid w:val="0082465F"/>
    <w:rsid w:val="00894B9D"/>
    <w:rsid w:val="008F4B4D"/>
    <w:rsid w:val="00A44A3D"/>
    <w:rsid w:val="00A94F8A"/>
    <w:rsid w:val="00B36704"/>
    <w:rsid w:val="00C14F3F"/>
    <w:rsid w:val="00C20356"/>
    <w:rsid w:val="00C633E1"/>
    <w:rsid w:val="00CA7019"/>
    <w:rsid w:val="00CF7546"/>
    <w:rsid w:val="00D2730E"/>
    <w:rsid w:val="00FD724C"/>
    <w:rsid w:val="09E80FE8"/>
    <w:rsid w:val="0B012A93"/>
    <w:rsid w:val="13145D17"/>
    <w:rsid w:val="29240EC5"/>
    <w:rsid w:val="2F543729"/>
    <w:rsid w:val="35465303"/>
    <w:rsid w:val="4BF34792"/>
    <w:rsid w:val="5B050D09"/>
    <w:rsid w:val="5E4301D3"/>
    <w:rsid w:val="6374559F"/>
    <w:rsid w:val="6ECA0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085C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85C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085C1F"/>
    <w:rPr>
      <w:b/>
      <w:bCs/>
    </w:rPr>
  </w:style>
  <w:style w:type="table" w:styleId="a6">
    <w:name w:val="Table Grid"/>
    <w:basedOn w:val="a1"/>
    <w:qFormat/>
    <w:rsid w:val="00085C1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085C1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085C1F"/>
    <w:rPr>
      <w:sz w:val="18"/>
      <w:szCs w:val="18"/>
    </w:rPr>
  </w:style>
  <w:style w:type="paragraph" w:styleId="a7">
    <w:name w:val="List Paragraph"/>
    <w:basedOn w:val="a"/>
    <w:uiPriority w:val="34"/>
    <w:qFormat/>
    <w:rsid w:val="00085C1F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4C0DC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C0D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747</Characters>
  <Application>Microsoft Office Word</Application>
  <DocSecurity>0</DocSecurity>
  <Lines>6</Lines>
  <Paragraphs>1</Paragraphs>
  <ScaleCrop>false</ScaleCrop>
  <Company>Microsoft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liangshuang</cp:lastModifiedBy>
  <cp:revision>3</cp:revision>
  <dcterms:created xsi:type="dcterms:W3CDTF">2018-08-20T02:45:00Z</dcterms:created>
  <dcterms:modified xsi:type="dcterms:W3CDTF">2018-08-20T02:53:00Z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