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B1" w:rsidRDefault="002751F8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snapToGrid w:val="0"/>
        <w:spacing w:line="900" w:lineRule="exact"/>
        <w:ind w:rightChars="50" w:right="105"/>
        <w:jc w:val="center"/>
        <w:rPr>
          <w:rFonts w:ascii="微软雅黑" w:eastAsia="微软雅黑" w:hAnsi="微软雅黑" w:cs="宋体"/>
          <w:b/>
          <w:color w:val="00000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2017</w:t>
      </w:r>
      <w:r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中国企业领袖年会注册回执表</w:t>
      </w:r>
    </w:p>
    <w:tbl>
      <w:tblPr>
        <w:tblpPr w:leftFromText="180" w:rightFromText="180" w:vertAnchor="text" w:horzAnchor="page" w:tblpX="1850" w:tblpY="178"/>
        <w:tblW w:w="8222" w:type="dxa"/>
        <w:shd w:val="clear" w:color="auto" w:fill="EDF0F5"/>
        <w:tblLayout w:type="fixed"/>
        <w:tblCellMar>
          <w:left w:w="0" w:type="dxa"/>
          <w:right w:w="0" w:type="dxa"/>
        </w:tblCellMar>
        <w:tblLook w:val="04A0"/>
      </w:tblPr>
      <w:tblGrid>
        <w:gridCol w:w="1393"/>
        <w:gridCol w:w="1442"/>
        <w:gridCol w:w="1276"/>
        <w:gridCol w:w="1559"/>
        <w:gridCol w:w="1134"/>
        <w:gridCol w:w="1418"/>
      </w:tblGrid>
      <w:tr w:rsidR="00AD68B1">
        <w:trPr>
          <w:cantSplit/>
        </w:trPr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单位名称</w:t>
            </w:r>
          </w:p>
        </w:tc>
        <w:tc>
          <w:tcPr>
            <w:tcW w:w="68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AD68B1">
        <w:trPr>
          <w:cantSplit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详细地址</w:t>
            </w:r>
          </w:p>
        </w:tc>
        <w:tc>
          <w:tcPr>
            <w:tcW w:w="4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邮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 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</w:tr>
      <w:tr w:rsidR="00AD68B1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负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责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性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</w:tr>
      <w:tr w:rsidR="00AD68B1"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 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手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</w:tr>
      <w:tr w:rsidR="00AD68B1">
        <w:trPr>
          <w:trHeight w:val="545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联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系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电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传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 </w:t>
            </w:r>
          </w:p>
        </w:tc>
      </w:tr>
      <w:tr w:rsidR="00AD68B1">
        <w:trPr>
          <w:trHeight w:val="1404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公司简介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AD68B1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</w:tr>
      <w:tr w:rsidR="00AD68B1">
        <w:trPr>
          <w:cantSplit/>
          <w:trHeight w:val="674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注册费用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贰万陆仟捌佰元整（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26800.00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）人民币∕人</w:t>
            </w:r>
          </w:p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含食宿，标间，如需单间，请提前十五天以上预定，并补差价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AD68B1">
        <w:trPr>
          <w:cantSplit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金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额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186055</wp:posOffset>
                  </wp:positionV>
                  <wp:extent cx="1457325" cy="1457325"/>
                  <wp:effectExtent l="5715" t="63500" r="60960" b="155575"/>
                  <wp:wrapNone/>
                  <wp:docPr id="2" name="图片 2" descr="未标题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未标题-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2220000"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（大写）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万仟佰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     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元整</w:t>
            </w:r>
          </w:p>
        </w:tc>
      </w:tr>
      <w:tr w:rsidR="00AD68B1">
        <w:trPr>
          <w:cantSplit/>
          <w:trHeight w:val="2327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指定帐号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60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户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名：北京中企未来文化传播有限公司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AD68B1" w:rsidRDefault="002751F8">
            <w:pPr>
              <w:widowControl/>
              <w:spacing w:line="60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开户行：建设银行车公庄支行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</w:p>
          <w:p w:rsidR="00AD68B1" w:rsidRDefault="002751F8">
            <w:pPr>
              <w:widowControl/>
              <w:spacing w:line="60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帐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号：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11050170540000000236</w:t>
            </w:r>
          </w:p>
        </w:tc>
      </w:tr>
      <w:tr w:rsidR="00AD68B1">
        <w:trPr>
          <w:cantSplit/>
          <w:trHeight w:val="2415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签字盖章</w:t>
            </w:r>
          </w:p>
        </w:tc>
        <w:tc>
          <w:tcPr>
            <w:tcW w:w="68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AD68B1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bookmarkStart w:id="0" w:name="_GoBack"/>
            <w:bookmarkEnd w:id="0"/>
          </w:p>
          <w:p w:rsidR="00AD68B1" w:rsidRDefault="002751F8">
            <w:pPr>
              <w:widowControl/>
              <w:spacing w:line="380" w:lineRule="atLeas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参会单位盖章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                      </w:t>
            </w:r>
          </w:p>
          <w:p w:rsidR="00AD68B1" w:rsidRDefault="00AD68B1">
            <w:pPr>
              <w:widowControl/>
              <w:spacing w:line="380" w:lineRule="atLeas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AD68B1" w:rsidRDefault="002751F8">
            <w:pPr>
              <w:widowControl/>
              <w:spacing w:line="380" w:lineRule="atLeast"/>
              <w:ind w:firstLineChars="50" w:firstLine="105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参会代表签字：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  </w:t>
            </w:r>
          </w:p>
          <w:p w:rsidR="00AD68B1" w:rsidRDefault="002751F8">
            <w:pPr>
              <w:widowControl/>
              <w:spacing w:line="380" w:lineRule="atLeast"/>
              <w:ind w:firstLineChars="600" w:firstLine="12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               </w:t>
            </w:r>
          </w:p>
          <w:p w:rsidR="00AD68B1" w:rsidRDefault="002751F8">
            <w:pPr>
              <w:widowControl/>
              <w:spacing w:line="380" w:lineRule="atLeast"/>
              <w:ind w:firstLineChars="50" w:firstLine="105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  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     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       </w:t>
            </w:r>
          </w:p>
          <w:p w:rsidR="00AD68B1" w:rsidRDefault="00AD68B1">
            <w:pPr>
              <w:widowControl/>
              <w:spacing w:line="440" w:lineRule="atLeas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AD68B1">
        <w:trPr>
          <w:cantSplit/>
          <w:trHeight w:val="1134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8B1" w:rsidRDefault="002751F8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说明</w:t>
            </w:r>
          </w:p>
        </w:tc>
        <w:tc>
          <w:tcPr>
            <w:tcW w:w="68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8B1" w:rsidRDefault="002751F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、此表盖章生效，一式两份，双方各执一份，具有同等法律效力。</w:t>
            </w:r>
          </w:p>
          <w:p w:rsidR="00AD68B1" w:rsidRDefault="002751F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、此表签字盖章后，参会人应在三日内将款项汇入上述指定帐号。</w:t>
            </w:r>
          </w:p>
          <w:p w:rsidR="00AD68B1" w:rsidRDefault="002751F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、参会人需提供电子版一寸红底照片，以便办理入场证件。</w:t>
            </w:r>
          </w:p>
          <w:p w:rsidR="00AD68B1" w:rsidRDefault="002751F8">
            <w:pPr>
              <w:widowControl/>
              <w:spacing w:line="3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、注册款未到帐，组委会有权不提供相关服务。</w:t>
            </w:r>
          </w:p>
        </w:tc>
      </w:tr>
    </w:tbl>
    <w:p w:rsidR="00AD68B1" w:rsidRDefault="002751F8">
      <w:pPr>
        <w:spacing w:line="240" w:lineRule="exact"/>
        <w:rPr>
          <w:rFonts w:ascii="宋体" w:eastAsia="宋体" w:hAnsi="宋体" w:cs="Dotum"/>
          <w:b/>
          <w:bCs/>
        </w:rPr>
      </w:pPr>
      <w:r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63360" behindDoc="0" locked="1" layoutInCell="1" allowOverlap="0">
            <wp:simplePos x="0" y="0"/>
            <wp:positionH relativeFrom="column">
              <wp:posOffset>-66675</wp:posOffset>
            </wp:positionH>
            <wp:positionV relativeFrom="page">
              <wp:posOffset>4819650</wp:posOffset>
            </wp:positionV>
            <wp:extent cx="1600200" cy="1438275"/>
            <wp:effectExtent l="5715" t="25654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940000">
                      <a:off x="0" y="0"/>
                      <a:ext cx="16002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D68B1" w:rsidRDefault="002751F8">
      <w:pPr>
        <w:spacing w:line="240" w:lineRule="exact"/>
        <w:ind w:firstLineChars="300" w:firstLine="632"/>
        <w:rPr>
          <w:rFonts w:ascii="宋体" w:eastAsia="宋体" w:hAnsi="宋体" w:cs="Dotum"/>
          <w:b/>
          <w:bCs/>
        </w:rPr>
      </w:pPr>
      <w:r>
        <w:rPr>
          <w:rFonts w:ascii="宋体" w:eastAsia="宋体" w:hAnsi="宋体" w:cs="Dotum" w:hint="eastAsia"/>
          <w:b/>
          <w:bCs/>
        </w:rPr>
        <w:t>联系人：</w:t>
      </w:r>
      <w:r>
        <w:rPr>
          <w:rFonts w:ascii="宋体" w:eastAsia="宋体" w:hAnsi="宋体" w:cs="Dotum" w:hint="eastAsia"/>
          <w:b/>
          <w:bCs/>
        </w:rPr>
        <w:t>张</w:t>
      </w:r>
      <w:r>
        <w:rPr>
          <w:rFonts w:ascii="宋体" w:eastAsia="宋体" w:hAnsi="宋体" w:cs="Dotum" w:hint="eastAsia"/>
          <w:b/>
          <w:bCs/>
        </w:rPr>
        <w:t xml:space="preserve"> </w:t>
      </w:r>
      <w:r>
        <w:rPr>
          <w:rFonts w:ascii="宋体" w:eastAsia="宋体" w:hAnsi="宋体" w:cs="Dotum" w:hint="eastAsia"/>
          <w:b/>
          <w:bCs/>
        </w:rPr>
        <w:t>波</w:t>
      </w:r>
      <w:r>
        <w:rPr>
          <w:rFonts w:ascii="宋体" w:eastAsia="宋体" w:hAnsi="宋体" w:cs="Dotum" w:hint="eastAsia"/>
          <w:b/>
          <w:bCs/>
        </w:rPr>
        <w:t>手机：</w:t>
      </w:r>
      <w:r>
        <w:rPr>
          <w:rFonts w:ascii="宋体" w:eastAsia="宋体" w:hAnsi="宋体" w:cs="Dotum" w:hint="eastAsia"/>
          <w:b/>
          <w:bCs/>
        </w:rPr>
        <w:t xml:space="preserve">13911455086   </w:t>
      </w:r>
      <w:r>
        <w:rPr>
          <w:rFonts w:ascii="宋体" w:eastAsia="宋体" w:hAnsi="宋体" w:cs="Dotum" w:hint="eastAsia"/>
          <w:b/>
          <w:bCs/>
        </w:rPr>
        <w:t>邮箱：</w:t>
      </w:r>
      <w:r>
        <w:rPr>
          <w:rFonts w:ascii="宋体" w:eastAsia="宋体" w:hAnsi="宋体" w:cs="Dotum" w:hint="eastAsia"/>
          <w:b/>
          <w:bCs/>
        </w:rPr>
        <w:t xml:space="preserve">709921886@qq.com </w:t>
      </w:r>
    </w:p>
    <w:p w:rsidR="00AD68B1" w:rsidRDefault="00AD68B1">
      <w:pPr>
        <w:spacing w:line="240" w:lineRule="exact"/>
        <w:ind w:firstLineChars="300" w:firstLine="632"/>
        <w:rPr>
          <w:rFonts w:ascii="宋体" w:eastAsia="宋体" w:hAnsi="宋体" w:cs="Dotum"/>
          <w:b/>
          <w:bCs/>
        </w:rPr>
      </w:pPr>
    </w:p>
    <w:p w:rsidR="00AD68B1" w:rsidRDefault="00AD68B1"/>
    <w:sectPr w:rsidR="00AD68B1" w:rsidSect="00AD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F8" w:rsidRDefault="002751F8" w:rsidP="00E80304">
      <w:r>
        <w:separator/>
      </w:r>
    </w:p>
  </w:endnote>
  <w:endnote w:type="continuationSeparator" w:id="1">
    <w:p w:rsidR="002751F8" w:rsidRDefault="002751F8" w:rsidP="00E8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F8" w:rsidRDefault="002751F8" w:rsidP="00E80304">
      <w:r>
        <w:separator/>
      </w:r>
    </w:p>
  </w:footnote>
  <w:footnote w:type="continuationSeparator" w:id="1">
    <w:p w:rsidR="002751F8" w:rsidRDefault="002751F8" w:rsidP="00E80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B5D"/>
    <w:rsid w:val="00093AE8"/>
    <w:rsid w:val="002751F8"/>
    <w:rsid w:val="003A3264"/>
    <w:rsid w:val="00582663"/>
    <w:rsid w:val="007B7FEE"/>
    <w:rsid w:val="008F4B5D"/>
    <w:rsid w:val="009F29CB"/>
    <w:rsid w:val="00AD68B1"/>
    <w:rsid w:val="00B36322"/>
    <w:rsid w:val="00E80304"/>
    <w:rsid w:val="00F05367"/>
    <w:rsid w:val="0E113302"/>
    <w:rsid w:val="177F044C"/>
    <w:rsid w:val="1CBF1D8F"/>
    <w:rsid w:val="2C9721C8"/>
    <w:rsid w:val="469B0F0D"/>
    <w:rsid w:val="54474197"/>
    <w:rsid w:val="5C372552"/>
    <w:rsid w:val="7FA0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D68B1"/>
    <w:rPr>
      <w:sz w:val="18"/>
      <w:szCs w:val="18"/>
    </w:rPr>
  </w:style>
  <w:style w:type="character" w:customStyle="1" w:styleId="Char">
    <w:name w:val="批注框文本 Char"/>
    <w:basedOn w:val="a0"/>
    <w:link w:val="a3"/>
    <w:rsid w:val="00AD68B1"/>
    <w:rPr>
      <w:kern w:val="2"/>
      <w:sz w:val="18"/>
      <w:szCs w:val="18"/>
    </w:rPr>
  </w:style>
  <w:style w:type="paragraph" w:styleId="a4">
    <w:name w:val="header"/>
    <w:basedOn w:val="a"/>
    <w:link w:val="Char0"/>
    <w:rsid w:val="00E8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80304"/>
    <w:rPr>
      <w:kern w:val="2"/>
      <w:sz w:val="18"/>
      <w:szCs w:val="18"/>
    </w:rPr>
  </w:style>
  <w:style w:type="paragraph" w:styleId="a5">
    <w:name w:val="footer"/>
    <w:basedOn w:val="a"/>
    <w:link w:val="Char1"/>
    <w:rsid w:val="00E8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803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liangshuang</cp:lastModifiedBy>
  <cp:revision>2</cp:revision>
  <dcterms:created xsi:type="dcterms:W3CDTF">2017-10-16T06:32:00Z</dcterms:created>
  <dcterms:modified xsi:type="dcterms:W3CDTF">2017-10-16T06:32:00Z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